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32FE" w14:textId="2382C5FA" w:rsidR="00616A2C" w:rsidRPr="008E4813" w:rsidRDefault="00616A2C" w:rsidP="00B9023A">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
          <w:bCs/>
          <w:sz w:val="24"/>
          <w:szCs w:val="24"/>
        </w:rPr>
        <w:t xml:space="preserve">Title: </w:t>
      </w:r>
      <w:bookmarkStart w:id="0" w:name="_GoBack"/>
      <w:r w:rsidRPr="008E4813">
        <w:rPr>
          <w:rFonts w:ascii="Times New Roman" w:hAnsi="Times New Roman" w:cs="Times New Roman"/>
          <w:bCs/>
          <w:sz w:val="24"/>
          <w:szCs w:val="24"/>
        </w:rPr>
        <w:t xml:space="preserve">CS-BWAMEM: A fast and scalable read aligner </w:t>
      </w:r>
      <w:r w:rsidR="00DD506A" w:rsidRPr="008E4813">
        <w:rPr>
          <w:rFonts w:ascii="Times New Roman" w:hAnsi="Times New Roman" w:cs="Times New Roman"/>
          <w:bCs/>
          <w:sz w:val="24"/>
          <w:szCs w:val="24"/>
        </w:rPr>
        <w:t>using cloud-</w:t>
      </w:r>
      <w:r w:rsidRPr="008E4813">
        <w:rPr>
          <w:rFonts w:ascii="Times New Roman" w:hAnsi="Times New Roman" w:cs="Times New Roman"/>
          <w:bCs/>
          <w:sz w:val="24"/>
          <w:szCs w:val="24"/>
        </w:rPr>
        <w:t xml:space="preserve">computing technology </w:t>
      </w:r>
      <w:bookmarkEnd w:id="0"/>
    </w:p>
    <w:p w14:paraId="091C3469" w14:textId="77777777" w:rsidR="00616A2C" w:rsidRPr="008E4813" w:rsidRDefault="00616A2C" w:rsidP="00B9023A">
      <w:pPr>
        <w:autoSpaceDE w:val="0"/>
        <w:autoSpaceDN w:val="0"/>
        <w:adjustRightInd w:val="0"/>
        <w:spacing w:after="0" w:line="240" w:lineRule="auto"/>
        <w:rPr>
          <w:rFonts w:ascii="Times New Roman" w:hAnsi="Times New Roman" w:cs="Times New Roman"/>
          <w:b/>
          <w:bCs/>
          <w:sz w:val="24"/>
          <w:szCs w:val="24"/>
        </w:rPr>
      </w:pPr>
    </w:p>
    <w:p w14:paraId="03AD30C1" w14:textId="5A9D25FF" w:rsidR="00FF095D" w:rsidRPr="008E4813" w:rsidRDefault="00FF095D" w:rsidP="00B9023A">
      <w:pPr>
        <w:autoSpaceDE w:val="0"/>
        <w:autoSpaceDN w:val="0"/>
        <w:adjustRightInd w:val="0"/>
        <w:spacing w:after="0" w:line="240" w:lineRule="auto"/>
        <w:rPr>
          <w:rFonts w:ascii="Times New Roman" w:hAnsi="Times New Roman" w:cs="Times New Roman"/>
          <w:b/>
          <w:bCs/>
          <w:sz w:val="24"/>
          <w:szCs w:val="24"/>
        </w:rPr>
      </w:pPr>
      <w:r w:rsidRPr="008E4813">
        <w:rPr>
          <w:rFonts w:ascii="Times New Roman" w:hAnsi="Times New Roman" w:cs="Times New Roman"/>
          <w:b/>
          <w:bCs/>
          <w:sz w:val="24"/>
          <w:szCs w:val="24"/>
        </w:rPr>
        <w:t>Authors and affiliations:</w:t>
      </w:r>
    </w:p>
    <w:p w14:paraId="26341091" w14:textId="283BD475" w:rsidR="00FF095D" w:rsidRPr="008E4813" w:rsidRDefault="001E2D65" w:rsidP="00B9023A">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Cs/>
          <w:sz w:val="24"/>
          <w:szCs w:val="24"/>
          <w:vertAlign w:val="superscript"/>
        </w:rPr>
        <w:t>1</w:t>
      </w:r>
      <w:r w:rsidR="00FF095D" w:rsidRPr="008E4813">
        <w:rPr>
          <w:rFonts w:ascii="Times New Roman" w:hAnsi="Times New Roman" w:cs="Times New Roman"/>
          <w:bCs/>
          <w:sz w:val="24"/>
          <w:szCs w:val="24"/>
        </w:rPr>
        <w:t xml:space="preserve">Yu-Ting Chen, </w:t>
      </w:r>
      <w:r w:rsidRPr="008E4813">
        <w:rPr>
          <w:rFonts w:ascii="Times New Roman" w:hAnsi="Times New Roman" w:cs="Times New Roman"/>
          <w:bCs/>
          <w:sz w:val="24"/>
          <w:szCs w:val="24"/>
          <w:vertAlign w:val="superscript"/>
        </w:rPr>
        <w:t>1</w:t>
      </w:r>
      <w:r w:rsidR="00EF5E20">
        <w:rPr>
          <w:rFonts w:ascii="Times New Roman" w:hAnsi="Times New Roman" w:cs="Times New Roman"/>
          <w:bCs/>
          <w:sz w:val="24"/>
          <w:szCs w:val="24"/>
        </w:rPr>
        <w:t>Jason Cong,</w:t>
      </w:r>
      <w:r w:rsidR="00FF095D" w:rsidRPr="008E4813">
        <w:rPr>
          <w:rFonts w:ascii="Times New Roman" w:hAnsi="Times New Roman" w:cs="Times New Roman"/>
          <w:bCs/>
          <w:sz w:val="24"/>
          <w:szCs w:val="24"/>
        </w:rPr>
        <w:t xml:space="preserve"> </w:t>
      </w:r>
      <w:r w:rsidRPr="008E4813">
        <w:rPr>
          <w:rFonts w:ascii="Times New Roman" w:hAnsi="Times New Roman" w:cs="Times New Roman"/>
          <w:bCs/>
          <w:sz w:val="24"/>
          <w:szCs w:val="24"/>
          <w:vertAlign w:val="superscript"/>
        </w:rPr>
        <w:t>2</w:t>
      </w:r>
      <w:r w:rsidR="00FF095D" w:rsidRPr="008E4813">
        <w:rPr>
          <w:rFonts w:ascii="Times New Roman" w:hAnsi="Times New Roman" w:cs="Times New Roman"/>
          <w:bCs/>
          <w:sz w:val="24"/>
          <w:szCs w:val="24"/>
        </w:rPr>
        <w:t xml:space="preserve">Myron Peto, </w:t>
      </w:r>
      <w:r w:rsidRPr="008E4813">
        <w:rPr>
          <w:rFonts w:ascii="Times New Roman" w:hAnsi="Times New Roman" w:cs="Times New Roman"/>
          <w:bCs/>
          <w:sz w:val="24"/>
          <w:szCs w:val="24"/>
          <w:vertAlign w:val="superscript"/>
        </w:rPr>
        <w:t>2</w:t>
      </w:r>
      <w:r w:rsidR="00FF095D" w:rsidRPr="008E4813">
        <w:rPr>
          <w:rFonts w:ascii="Times New Roman" w:hAnsi="Times New Roman" w:cs="Times New Roman"/>
          <w:bCs/>
          <w:sz w:val="24"/>
          <w:szCs w:val="24"/>
        </w:rPr>
        <w:t>Paul Spellman,</w:t>
      </w:r>
      <w:r w:rsidR="00EF5E20">
        <w:rPr>
          <w:rFonts w:ascii="Times New Roman" w:hAnsi="Times New Roman" w:cs="Times New Roman"/>
          <w:bCs/>
          <w:sz w:val="24"/>
          <w:szCs w:val="24"/>
        </w:rPr>
        <w:t xml:space="preserve"> and</w:t>
      </w:r>
      <w:r w:rsidR="00FF095D" w:rsidRPr="008E4813">
        <w:rPr>
          <w:rFonts w:ascii="Times New Roman" w:hAnsi="Times New Roman" w:cs="Times New Roman"/>
          <w:bCs/>
          <w:sz w:val="24"/>
          <w:szCs w:val="24"/>
        </w:rPr>
        <w:t xml:space="preserve"> </w:t>
      </w:r>
      <w:r w:rsidRPr="008E4813">
        <w:rPr>
          <w:rFonts w:ascii="Times New Roman" w:hAnsi="Times New Roman" w:cs="Times New Roman"/>
          <w:bCs/>
          <w:sz w:val="24"/>
          <w:szCs w:val="24"/>
          <w:vertAlign w:val="superscript"/>
        </w:rPr>
        <w:t>1</w:t>
      </w:r>
      <w:r w:rsidR="00EF5E20">
        <w:rPr>
          <w:rFonts w:ascii="Times New Roman" w:hAnsi="Times New Roman" w:cs="Times New Roman"/>
          <w:bCs/>
          <w:sz w:val="24"/>
          <w:szCs w:val="24"/>
        </w:rPr>
        <w:t>Peng Wei</w:t>
      </w:r>
    </w:p>
    <w:p w14:paraId="0F4CB994" w14:textId="77777777" w:rsidR="00FF095D" w:rsidRPr="008E4813" w:rsidRDefault="00FF095D" w:rsidP="00B9023A">
      <w:pPr>
        <w:autoSpaceDE w:val="0"/>
        <w:autoSpaceDN w:val="0"/>
        <w:adjustRightInd w:val="0"/>
        <w:spacing w:after="0" w:line="240" w:lineRule="auto"/>
        <w:rPr>
          <w:rFonts w:ascii="Times New Roman" w:hAnsi="Times New Roman" w:cs="Times New Roman"/>
          <w:bCs/>
          <w:sz w:val="24"/>
          <w:szCs w:val="24"/>
        </w:rPr>
      </w:pPr>
    </w:p>
    <w:p w14:paraId="0D782920" w14:textId="74155B1C" w:rsidR="00FF095D" w:rsidRPr="008E4813" w:rsidRDefault="001E2D65" w:rsidP="00B9023A">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Cs/>
          <w:sz w:val="24"/>
          <w:szCs w:val="24"/>
          <w:vertAlign w:val="superscript"/>
        </w:rPr>
        <w:t>1</w:t>
      </w:r>
      <w:r w:rsidRPr="008E4813">
        <w:rPr>
          <w:rFonts w:ascii="Times New Roman" w:hAnsi="Times New Roman" w:cs="Times New Roman"/>
          <w:bCs/>
          <w:sz w:val="24"/>
          <w:szCs w:val="24"/>
        </w:rPr>
        <w:t>Computer Science Department, University of California, Los Angeles, CA 90095, USA</w:t>
      </w:r>
    </w:p>
    <w:p w14:paraId="5458BC84" w14:textId="6E94EB1C" w:rsidR="001E2D65" w:rsidRPr="008E4813" w:rsidRDefault="001E2D65" w:rsidP="001E2D65">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Cs/>
          <w:sz w:val="24"/>
          <w:szCs w:val="24"/>
          <w:vertAlign w:val="superscript"/>
        </w:rPr>
        <w:t>2</w:t>
      </w:r>
      <w:r w:rsidRPr="008E4813">
        <w:rPr>
          <w:rFonts w:ascii="Times New Roman" w:hAnsi="Times New Roman" w:cs="Times New Roman"/>
          <w:bCs/>
          <w:sz w:val="24"/>
          <w:szCs w:val="24"/>
        </w:rPr>
        <w:t>Department of Molecular and Medical Genetics, Oregon Health and Science University, Portland, OR 97239, USA</w:t>
      </w:r>
    </w:p>
    <w:p w14:paraId="59C77D21" w14:textId="77777777" w:rsidR="00FF095D" w:rsidRPr="008E4813" w:rsidRDefault="00FF095D" w:rsidP="00B9023A">
      <w:pPr>
        <w:autoSpaceDE w:val="0"/>
        <w:autoSpaceDN w:val="0"/>
        <w:adjustRightInd w:val="0"/>
        <w:spacing w:after="0" w:line="240" w:lineRule="auto"/>
        <w:rPr>
          <w:rFonts w:ascii="Times New Roman" w:hAnsi="Times New Roman" w:cs="Times New Roman"/>
          <w:b/>
          <w:bCs/>
          <w:sz w:val="24"/>
          <w:szCs w:val="24"/>
        </w:rPr>
      </w:pPr>
    </w:p>
    <w:p w14:paraId="69795CB9" w14:textId="633249B6" w:rsidR="009875F3" w:rsidRPr="008E4813" w:rsidRDefault="009875F3" w:rsidP="00B9023A">
      <w:pPr>
        <w:autoSpaceDE w:val="0"/>
        <w:autoSpaceDN w:val="0"/>
        <w:adjustRightInd w:val="0"/>
        <w:spacing w:after="0" w:line="240" w:lineRule="auto"/>
        <w:rPr>
          <w:rFonts w:ascii="Times New Roman" w:hAnsi="Times New Roman" w:cs="Times New Roman"/>
          <w:b/>
          <w:bCs/>
          <w:sz w:val="24"/>
          <w:szCs w:val="24"/>
        </w:rPr>
      </w:pPr>
      <w:r w:rsidRPr="008E4813">
        <w:rPr>
          <w:rFonts w:ascii="Times New Roman" w:hAnsi="Times New Roman" w:cs="Times New Roman"/>
          <w:b/>
          <w:bCs/>
          <w:sz w:val="24"/>
          <w:szCs w:val="24"/>
        </w:rPr>
        <w:t>Corresponding author:</w:t>
      </w:r>
    </w:p>
    <w:p w14:paraId="6FE7258E" w14:textId="77777777" w:rsidR="009875F3" w:rsidRPr="008E4813" w:rsidRDefault="009875F3" w:rsidP="00B9023A">
      <w:pPr>
        <w:autoSpaceDE w:val="0"/>
        <w:autoSpaceDN w:val="0"/>
        <w:adjustRightInd w:val="0"/>
        <w:spacing w:after="0" w:line="240" w:lineRule="auto"/>
        <w:rPr>
          <w:rFonts w:ascii="Times New Roman" w:hAnsi="Times New Roman" w:cs="Times New Roman"/>
          <w:b/>
          <w:bCs/>
          <w:sz w:val="24"/>
          <w:szCs w:val="24"/>
        </w:rPr>
      </w:pPr>
    </w:p>
    <w:p w14:paraId="63263A50" w14:textId="527FFF73" w:rsidR="00B27B8F" w:rsidRPr="008E4813" w:rsidRDefault="00B27B8F" w:rsidP="00B9023A">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Cs/>
          <w:sz w:val="24"/>
          <w:szCs w:val="24"/>
        </w:rPr>
        <w:t>Yu-Ting Chen</w:t>
      </w:r>
    </w:p>
    <w:p w14:paraId="4D370322" w14:textId="2FE042D6" w:rsidR="00B27B8F" w:rsidRPr="008E4813" w:rsidRDefault="00B27B8F" w:rsidP="00B9023A">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Cs/>
          <w:sz w:val="24"/>
          <w:szCs w:val="24"/>
        </w:rPr>
        <w:t xml:space="preserve">4732 </w:t>
      </w:r>
      <w:proofErr w:type="spellStart"/>
      <w:r w:rsidRPr="008E4813">
        <w:rPr>
          <w:rFonts w:ascii="Times New Roman" w:hAnsi="Times New Roman" w:cs="Times New Roman"/>
          <w:bCs/>
          <w:sz w:val="24"/>
          <w:szCs w:val="24"/>
        </w:rPr>
        <w:t>Boelter</w:t>
      </w:r>
      <w:proofErr w:type="spellEnd"/>
      <w:r w:rsidRPr="008E4813">
        <w:rPr>
          <w:rFonts w:ascii="Times New Roman" w:hAnsi="Times New Roman" w:cs="Times New Roman"/>
          <w:bCs/>
          <w:sz w:val="24"/>
          <w:szCs w:val="24"/>
        </w:rPr>
        <w:t xml:space="preserve"> Hall, Los Angeles, CA 90095, USA</w:t>
      </w:r>
    </w:p>
    <w:p w14:paraId="4C980047" w14:textId="3170897A" w:rsidR="00B27B8F" w:rsidRPr="008E4813" w:rsidRDefault="00B27B8F" w:rsidP="00B9023A">
      <w:pPr>
        <w:autoSpaceDE w:val="0"/>
        <w:autoSpaceDN w:val="0"/>
        <w:adjustRightInd w:val="0"/>
        <w:spacing w:after="0" w:line="240" w:lineRule="auto"/>
        <w:rPr>
          <w:rFonts w:ascii="Times New Roman" w:hAnsi="Times New Roman" w:cs="Times New Roman"/>
          <w:bCs/>
          <w:sz w:val="24"/>
          <w:szCs w:val="24"/>
        </w:rPr>
      </w:pPr>
      <w:r w:rsidRPr="008E4813">
        <w:rPr>
          <w:rFonts w:ascii="Times New Roman" w:hAnsi="Times New Roman" w:cs="Times New Roman"/>
          <w:bCs/>
          <w:sz w:val="24"/>
          <w:szCs w:val="24"/>
        </w:rPr>
        <w:t>Tel: 310-994-4108; E-mail: ytchen@cs.ucla.edu</w:t>
      </w:r>
    </w:p>
    <w:p w14:paraId="4970D925" w14:textId="77777777" w:rsidR="00B27B8F" w:rsidRPr="008E4813" w:rsidRDefault="00B27B8F" w:rsidP="00B9023A">
      <w:pPr>
        <w:autoSpaceDE w:val="0"/>
        <w:autoSpaceDN w:val="0"/>
        <w:adjustRightInd w:val="0"/>
        <w:spacing w:after="0" w:line="240" w:lineRule="auto"/>
        <w:rPr>
          <w:rFonts w:ascii="Times New Roman" w:hAnsi="Times New Roman" w:cs="Times New Roman"/>
          <w:b/>
          <w:bCs/>
          <w:sz w:val="24"/>
          <w:szCs w:val="24"/>
        </w:rPr>
      </w:pPr>
    </w:p>
    <w:p w14:paraId="18109F20"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50B54C97"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56481F03"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27DA8DFC"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0685B280"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521D8395"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514DD5FA"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3216B269"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2BC730C6"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13A6F27A"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06B0DDEF"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4A3EC25C"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64B32786"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4800334B"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4ABCA880"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429911B0"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054868F4"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45EF0E37"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7F0128F2"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6A8CCB5D"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3662ADF0"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02B7B366"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5C69F00C"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672AEBB4"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74A14615"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6A0A90D5"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3263294D"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2134345C" w14:textId="77777777" w:rsidR="005455FD" w:rsidRPr="008E4813" w:rsidRDefault="005455FD" w:rsidP="00B9023A">
      <w:pPr>
        <w:autoSpaceDE w:val="0"/>
        <w:autoSpaceDN w:val="0"/>
        <w:adjustRightInd w:val="0"/>
        <w:spacing w:after="0" w:line="240" w:lineRule="auto"/>
        <w:rPr>
          <w:rFonts w:ascii="Times New Roman" w:hAnsi="Times New Roman" w:cs="Times New Roman"/>
          <w:b/>
          <w:bCs/>
          <w:sz w:val="24"/>
          <w:szCs w:val="24"/>
        </w:rPr>
      </w:pPr>
    </w:p>
    <w:p w14:paraId="6AC9688A" w14:textId="77777777" w:rsidR="005455FD" w:rsidRDefault="005455FD" w:rsidP="00B9023A">
      <w:pPr>
        <w:autoSpaceDE w:val="0"/>
        <w:autoSpaceDN w:val="0"/>
        <w:adjustRightInd w:val="0"/>
        <w:spacing w:after="0" w:line="240" w:lineRule="auto"/>
        <w:rPr>
          <w:rFonts w:ascii="Times New Roman" w:hAnsi="Times New Roman" w:cs="Times New Roman"/>
          <w:b/>
          <w:bCs/>
          <w:sz w:val="24"/>
          <w:szCs w:val="24"/>
        </w:rPr>
      </w:pPr>
    </w:p>
    <w:p w14:paraId="51F23457" w14:textId="77777777" w:rsidR="00515F25" w:rsidRPr="008E4813" w:rsidRDefault="00515F25" w:rsidP="00B9023A">
      <w:pPr>
        <w:autoSpaceDE w:val="0"/>
        <w:autoSpaceDN w:val="0"/>
        <w:adjustRightInd w:val="0"/>
        <w:spacing w:after="0" w:line="240" w:lineRule="auto"/>
        <w:rPr>
          <w:rFonts w:ascii="Times New Roman" w:hAnsi="Times New Roman" w:cs="Times New Roman"/>
          <w:b/>
          <w:bCs/>
          <w:sz w:val="24"/>
          <w:szCs w:val="24"/>
        </w:rPr>
      </w:pPr>
    </w:p>
    <w:p w14:paraId="5A8F94F1" w14:textId="510AB33C" w:rsidR="00DD506A" w:rsidRPr="008E4813" w:rsidRDefault="00A967F1" w:rsidP="00B9023A">
      <w:pPr>
        <w:autoSpaceDE w:val="0"/>
        <w:autoSpaceDN w:val="0"/>
        <w:adjustRightInd w:val="0"/>
        <w:spacing w:after="0" w:line="240" w:lineRule="auto"/>
        <w:rPr>
          <w:rFonts w:ascii="Times New Roman" w:hAnsi="Times New Roman" w:cs="Times New Roman"/>
          <w:b/>
          <w:bCs/>
          <w:sz w:val="24"/>
          <w:szCs w:val="24"/>
        </w:rPr>
      </w:pPr>
      <w:r w:rsidRPr="008E4813">
        <w:rPr>
          <w:rFonts w:ascii="Times New Roman" w:hAnsi="Times New Roman" w:cs="Times New Roman"/>
          <w:b/>
          <w:bCs/>
          <w:sz w:val="24"/>
          <w:szCs w:val="24"/>
        </w:rPr>
        <w:lastRenderedPageBreak/>
        <w:t>Abstract (word limit: 70)</w:t>
      </w:r>
    </w:p>
    <w:p w14:paraId="73B3B886" w14:textId="4C5AD25F" w:rsidR="00EE67CF" w:rsidRPr="008E4813" w:rsidRDefault="00EE67CF" w:rsidP="00EE67CF">
      <w:pPr>
        <w:jc w:val="both"/>
        <w:rPr>
          <w:rFonts w:ascii="Times New Roman" w:hAnsi="Times New Roman" w:cs="Times New Roman"/>
          <w:sz w:val="24"/>
          <w:szCs w:val="24"/>
        </w:rPr>
      </w:pPr>
      <w:r w:rsidRPr="008E4813">
        <w:rPr>
          <w:rFonts w:ascii="Times New Roman" w:hAnsi="Times New Roman" w:cs="Times New Roman"/>
          <w:sz w:val="24"/>
          <w:szCs w:val="24"/>
        </w:rPr>
        <w:t xml:space="preserve">As the depth </w:t>
      </w:r>
      <w:r w:rsidR="00CF0906" w:rsidRPr="008E4813">
        <w:rPr>
          <w:rFonts w:ascii="Times New Roman" w:hAnsi="Times New Roman" w:cs="Times New Roman"/>
          <w:sz w:val="24"/>
          <w:szCs w:val="24"/>
        </w:rPr>
        <w:t xml:space="preserve">of whole-genome sequencing </w:t>
      </w:r>
      <w:r w:rsidRPr="008E4813">
        <w:rPr>
          <w:rFonts w:ascii="Times New Roman" w:hAnsi="Times New Roman" w:cs="Times New Roman"/>
          <w:sz w:val="24"/>
          <w:szCs w:val="24"/>
        </w:rPr>
        <w:t xml:space="preserve">keeps increasing, </w:t>
      </w:r>
      <w:r w:rsidR="00556E3A" w:rsidRPr="008E4813">
        <w:rPr>
          <w:rFonts w:ascii="Times New Roman" w:hAnsi="Times New Roman" w:cs="Times New Roman"/>
          <w:sz w:val="24"/>
          <w:szCs w:val="24"/>
        </w:rPr>
        <w:t>aligning</w:t>
      </w:r>
      <w:r w:rsidRPr="008E4813">
        <w:rPr>
          <w:rFonts w:ascii="Times New Roman" w:hAnsi="Times New Roman" w:cs="Times New Roman"/>
          <w:sz w:val="24"/>
          <w:szCs w:val="24"/>
        </w:rPr>
        <w:t xml:space="preserve"> </w:t>
      </w:r>
      <w:r w:rsidR="00CB6CAE">
        <w:rPr>
          <w:rFonts w:ascii="Times New Roman" w:hAnsi="Times New Roman" w:cs="Times New Roman"/>
          <w:sz w:val="24"/>
          <w:szCs w:val="24"/>
        </w:rPr>
        <w:t>hundreds of millions of short</w:t>
      </w:r>
      <w:r w:rsidRPr="008E4813">
        <w:rPr>
          <w:rFonts w:ascii="Times New Roman" w:hAnsi="Times New Roman" w:cs="Times New Roman"/>
          <w:sz w:val="24"/>
          <w:szCs w:val="24"/>
        </w:rPr>
        <w:t xml:space="preserve"> reads on a single server </w:t>
      </w:r>
      <w:r w:rsidR="00CF0906" w:rsidRPr="008E4813">
        <w:rPr>
          <w:rFonts w:ascii="Times New Roman" w:hAnsi="Times New Roman" w:cs="Times New Roman"/>
          <w:sz w:val="24"/>
          <w:szCs w:val="24"/>
        </w:rPr>
        <w:t>can take more than 10 hours</w:t>
      </w:r>
      <w:r w:rsidRPr="008E4813">
        <w:rPr>
          <w:rFonts w:ascii="Times New Roman" w:hAnsi="Times New Roman" w:cs="Times New Roman"/>
          <w:sz w:val="24"/>
          <w:szCs w:val="24"/>
        </w:rPr>
        <w:t xml:space="preserve">. We introduce cloud-scale BWAMEM (CS-BWAMEM), an ultrafast and scalable aligner, </w:t>
      </w:r>
      <w:r w:rsidR="00FD6104" w:rsidRPr="008E4813">
        <w:rPr>
          <w:rFonts w:ascii="Times New Roman" w:hAnsi="Times New Roman" w:cs="Times New Roman"/>
          <w:sz w:val="24"/>
          <w:szCs w:val="24"/>
        </w:rPr>
        <w:t>to</w:t>
      </w:r>
      <w:r w:rsidR="00FF095D" w:rsidRPr="008E4813">
        <w:rPr>
          <w:rFonts w:ascii="Times New Roman" w:hAnsi="Times New Roman" w:cs="Times New Roman"/>
          <w:sz w:val="24"/>
          <w:szCs w:val="24"/>
        </w:rPr>
        <w:t xml:space="preserve"> align reads </w:t>
      </w:r>
      <w:r w:rsidRPr="008E4813">
        <w:rPr>
          <w:rFonts w:ascii="Times New Roman" w:hAnsi="Times New Roman" w:cs="Times New Roman"/>
          <w:sz w:val="24"/>
          <w:szCs w:val="24"/>
        </w:rPr>
        <w:t xml:space="preserve">by leveraging the </w:t>
      </w:r>
      <w:r w:rsidR="00A967F1" w:rsidRPr="008E4813">
        <w:rPr>
          <w:rFonts w:ascii="Times New Roman" w:hAnsi="Times New Roman" w:cs="Times New Roman"/>
          <w:sz w:val="24"/>
          <w:szCs w:val="24"/>
        </w:rPr>
        <w:t>cloud-computing technology</w:t>
      </w:r>
      <w:r w:rsidR="00CB6CAE">
        <w:rPr>
          <w:rFonts w:ascii="Times New Roman" w:hAnsi="Times New Roman" w:cs="Times New Roman"/>
          <w:sz w:val="24"/>
          <w:szCs w:val="24"/>
        </w:rPr>
        <w:t xml:space="preserve"> either in private or public clouds</w:t>
      </w:r>
      <w:r w:rsidRPr="008E4813">
        <w:rPr>
          <w:rFonts w:ascii="Times New Roman" w:hAnsi="Times New Roman" w:cs="Times New Roman"/>
          <w:sz w:val="24"/>
          <w:szCs w:val="24"/>
        </w:rPr>
        <w:t xml:space="preserve">. CS-BWAMEM </w:t>
      </w:r>
      <w:r w:rsidR="007B7C2F">
        <w:rPr>
          <w:rFonts w:ascii="Times New Roman" w:hAnsi="Times New Roman" w:cs="Times New Roman"/>
          <w:sz w:val="24"/>
          <w:szCs w:val="24"/>
        </w:rPr>
        <w:t>is the first aligner that can complete</w:t>
      </w:r>
      <w:r w:rsidR="00D85447" w:rsidRPr="008E4813">
        <w:rPr>
          <w:rFonts w:ascii="Times New Roman" w:hAnsi="Times New Roman" w:cs="Times New Roman"/>
          <w:sz w:val="24"/>
          <w:szCs w:val="24"/>
        </w:rPr>
        <w:t xml:space="preserve"> </w:t>
      </w:r>
      <w:r w:rsidR="007B7C2F">
        <w:rPr>
          <w:rFonts w:ascii="Times New Roman" w:hAnsi="Times New Roman" w:cs="Times New Roman"/>
          <w:sz w:val="24"/>
          <w:szCs w:val="24"/>
        </w:rPr>
        <w:t>30x coverage whole-genome alignment within one hour and whole-exome alignment within ten minutes.</w:t>
      </w:r>
    </w:p>
    <w:p w14:paraId="35C9C4C7" w14:textId="77777777" w:rsidR="005455FD" w:rsidRPr="008E4813" w:rsidRDefault="005455FD" w:rsidP="00EE67CF">
      <w:pPr>
        <w:jc w:val="both"/>
        <w:rPr>
          <w:rFonts w:ascii="Times New Roman" w:hAnsi="Times New Roman" w:cs="Times New Roman"/>
        </w:rPr>
      </w:pPr>
    </w:p>
    <w:p w14:paraId="5DD590ED" w14:textId="3F6C5474" w:rsidR="00B9023A" w:rsidRPr="001615CB" w:rsidRDefault="005455FD" w:rsidP="00B9023A">
      <w:pPr>
        <w:autoSpaceDE w:val="0"/>
        <w:autoSpaceDN w:val="0"/>
        <w:adjustRightInd w:val="0"/>
        <w:spacing w:after="0" w:line="240" w:lineRule="auto"/>
        <w:rPr>
          <w:rFonts w:ascii="Times New Roman" w:eastAsia="PMingLiU" w:hAnsi="Times New Roman" w:cs="Times New Roman"/>
          <w:b/>
          <w:bCs/>
          <w:sz w:val="24"/>
          <w:szCs w:val="24"/>
        </w:rPr>
      </w:pPr>
      <w:r w:rsidRPr="008E4813">
        <w:rPr>
          <w:rFonts w:ascii="Times New Roman" w:hAnsi="Times New Roman" w:cs="Times New Roman"/>
          <w:b/>
          <w:bCs/>
          <w:sz w:val="24"/>
          <w:szCs w:val="24"/>
        </w:rPr>
        <w:t>Introduction</w:t>
      </w:r>
    </w:p>
    <w:p w14:paraId="6528ECF9" w14:textId="5D6D4DA6" w:rsidR="00D86A52" w:rsidRPr="008E4813" w:rsidRDefault="00B9023A" w:rsidP="005455FD">
      <w:pPr>
        <w:jc w:val="both"/>
        <w:rPr>
          <w:rFonts w:ascii="Times New Roman" w:hAnsi="Times New Roman" w:cs="Times New Roman"/>
          <w:sz w:val="24"/>
          <w:szCs w:val="24"/>
        </w:rPr>
      </w:pPr>
      <w:r w:rsidRPr="008E4813">
        <w:rPr>
          <w:rFonts w:ascii="Times New Roman" w:hAnsi="Times New Roman" w:cs="Times New Roman"/>
          <w:sz w:val="24"/>
          <w:szCs w:val="24"/>
        </w:rPr>
        <w:t xml:space="preserve">Aligning </w:t>
      </w:r>
      <w:r w:rsidR="00B23C82" w:rsidRPr="008E4813">
        <w:rPr>
          <w:rFonts w:ascii="Times New Roman" w:hAnsi="Times New Roman" w:cs="Times New Roman"/>
          <w:sz w:val="24"/>
          <w:szCs w:val="24"/>
        </w:rPr>
        <w:t>the reads to a</w:t>
      </w:r>
      <w:r w:rsidRPr="008E4813">
        <w:rPr>
          <w:rFonts w:ascii="Times New Roman" w:hAnsi="Times New Roman" w:cs="Times New Roman"/>
          <w:sz w:val="24"/>
          <w:szCs w:val="24"/>
        </w:rPr>
        <w:t xml:space="preserve"> reference genome is the first </w:t>
      </w:r>
      <w:r w:rsidR="00B23C82" w:rsidRPr="008E4813">
        <w:rPr>
          <w:rFonts w:ascii="Times New Roman" w:hAnsi="Times New Roman" w:cs="Times New Roman"/>
          <w:sz w:val="24"/>
          <w:szCs w:val="24"/>
        </w:rPr>
        <w:t xml:space="preserve">step </w:t>
      </w:r>
      <w:r w:rsidRPr="008E4813">
        <w:rPr>
          <w:rFonts w:ascii="Times New Roman" w:hAnsi="Times New Roman" w:cs="Times New Roman"/>
          <w:sz w:val="24"/>
          <w:szCs w:val="24"/>
        </w:rPr>
        <w:t xml:space="preserve">and </w:t>
      </w:r>
      <w:r w:rsidR="00B23C82" w:rsidRPr="008E4813">
        <w:rPr>
          <w:rFonts w:ascii="Times New Roman" w:hAnsi="Times New Roman" w:cs="Times New Roman"/>
          <w:sz w:val="24"/>
          <w:szCs w:val="24"/>
        </w:rPr>
        <w:t xml:space="preserve">usually </w:t>
      </w:r>
      <w:r w:rsidRPr="008E4813">
        <w:rPr>
          <w:rFonts w:ascii="Times New Roman" w:hAnsi="Times New Roman" w:cs="Times New Roman"/>
          <w:sz w:val="24"/>
          <w:szCs w:val="24"/>
        </w:rPr>
        <w:t>one of the</w:t>
      </w:r>
      <w:r w:rsidR="00F332B9" w:rsidRPr="008E4813">
        <w:rPr>
          <w:rFonts w:ascii="Times New Roman" w:hAnsi="Times New Roman" w:cs="Times New Roman"/>
          <w:sz w:val="24"/>
          <w:szCs w:val="24"/>
        </w:rPr>
        <w:t xml:space="preserve"> </w:t>
      </w:r>
      <w:r w:rsidRPr="008E4813">
        <w:rPr>
          <w:rFonts w:ascii="Times New Roman" w:hAnsi="Times New Roman" w:cs="Times New Roman"/>
          <w:sz w:val="24"/>
          <w:szCs w:val="24"/>
        </w:rPr>
        <w:t>most time-consuming steps in many genomics pipelines, such as</w:t>
      </w:r>
      <w:r w:rsidR="00F332B9" w:rsidRPr="008E4813">
        <w:rPr>
          <w:rFonts w:ascii="Times New Roman" w:hAnsi="Times New Roman" w:cs="Times New Roman"/>
          <w:sz w:val="24"/>
          <w:szCs w:val="24"/>
        </w:rPr>
        <w:t xml:space="preserve"> </w:t>
      </w:r>
      <w:r w:rsidRPr="008E4813">
        <w:rPr>
          <w:rFonts w:ascii="Times New Roman" w:hAnsi="Times New Roman" w:cs="Times New Roman"/>
          <w:sz w:val="24"/>
          <w:szCs w:val="24"/>
        </w:rPr>
        <w:t>the pipeline</w:t>
      </w:r>
      <w:r w:rsidR="00CE6A9F" w:rsidRPr="008E4813">
        <w:rPr>
          <w:rFonts w:ascii="Times New Roman" w:hAnsi="Times New Roman" w:cs="Times New Roman"/>
          <w:sz w:val="24"/>
          <w:szCs w:val="24"/>
        </w:rPr>
        <w:t>s</w:t>
      </w:r>
      <w:r w:rsidR="001C401E">
        <w:rPr>
          <w:rFonts w:ascii="Times New Roman" w:hAnsi="Times New Roman" w:cs="Times New Roman"/>
          <w:sz w:val="24"/>
          <w:szCs w:val="24"/>
        </w:rPr>
        <w:t xml:space="preserve"> for variant discovery</w:t>
      </w:r>
      <w:r w:rsidR="00CE6A9F" w:rsidRPr="008E4813">
        <w:rPr>
          <w:rFonts w:ascii="Times New Roman" w:hAnsi="Times New Roman" w:cs="Times New Roman"/>
          <w:sz w:val="24"/>
          <w:szCs w:val="24"/>
          <w:vertAlign w:val="superscript"/>
        </w:rPr>
        <w:t>1</w:t>
      </w:r>
      <w:r w:rsidR="00574CBD" w:rsidRPr="008E4813">
        <w:rPr>
          <w:rFonts w:ascii="Times New Roman" w:hAnsi="Times New Roman" w:cs="Times New Roman"/>
          <w:sz w:val="24"/>
          <w:szCs w:val="24"/>
        </w:rPr>
        <w:t xml:space="preserve"> </w:t>
      </w:r>
      <w:r w:rsidR="00CE6A9F" w:rsidRPr="008E4813">
        <w:rPr>
          <w:rFonts w:ascii="Times New Roman" w:hAnsi="Times New Roman" w:cs="Times New Roman"/>
          <w:sz w:val="24"/>
          <w:szCs w:val="24"/>
        </w:rPr>
        <w:t>and differential gene expression</w:t>
      </w:r>
      <w:r w:rsidR="00574CBD" w:rsidRPr="008E4813">
        <w:rPr>
          <w:rFonts w:ascii="Times New Roman" w:hAnsi="Times New Roman" w:cs="Times New Roman"/>
          <w:sz w:val="24"/>
          <w:szCs w:val="24"/>
          <w:vertAlign w:val="superscript"/>
        </w:rPr>
        <w:t>2</w:t>
      </w:r>
      <w:r w:rsidR="00D86A52" w:rsidRPr="008E4813">
        <w:rPr>
          <w:rFonts w:ascii="Times New Roman" w:hAnsi="Times New Roman" w:cs="Times New Roman"/>
          <w:sz w:val="24"/>
          <w:szCs w:val="24"/>
        </w:rPr>
        <w:t xml:space="preserve">. </w:t>
      </w:r>
      <w:r w:rsidR="00400C74" w:rsidRPr="008E4813">
        <w:rPr>
          <w:rFonts w:ascii="Times New Roman" w:hAnsi="Times New Roman" w:cs="Times New Roman"/>
          <w:sz w:val="24"/>
          <w:szCs w:val="24"/>
        </w:rPr>
        <w:t>Recent</w:t>
      </w:r>
      <w:r w:rsidR="00D86A52" w:rsidRPr="008E4813">
        <w:rPr>
          <w:rFonts w:ascii="Times New Roman" w:hAnsi="Times New Roman" w:cs="Times New Roman"/>
          <w:sz w:val="24"/>
          <w:szCs w:val="24"/>
        </w:rPr>
        <w:t xml:space="preserve"> </w:t>
      </w:r>
      <w:r w:rsidR="00352537" w:rsidRPr="008E4813">
        <w:rPr>
          <w:rFonts w:ascii="Times New Roman" w:hAnsi="Times New Roman" w:cs="Times New Roman"/>
          <w:sz w:val="24"/>
          <w:szCs w:val="24"/>
        </w:rPr>
        <w:t xml:space="preserve">high-throughput </w:t>
      </w:r>
      <w:r w:rsidR="00D86A52" w:rsidRPr="008E4813">
        <w:rPr>
          <w:rFonts w:ascii="Times New Roman" w:hAnsi="Times New Roman" w:cs="Times New Roman"/>
          <w:sz w:val="24"/>
          <w:szCs w:val="24"/>
        </w:rPr>
        <w:t xml:space="preserve">sequencing </w:t>
      </w:r>
      <w:r w:rsidR="00400C74" w:rsidRPr="008E4813">
        <w:rPr>
          <w:rFonts w:ascii="Times New Roman" w:hAnsi="Times New Roman" w:cs="Times New Roman"/>
          <w:sz w:val="24"/>
          <w:szCs w:val="24"/>
        </w:rPr>
        <w:t>system</w:t>
      </w:r>
      <w:r w:rsidR="00352537" w:rsidRPr="008E4813">
        <w:rPr>
          <w:rFonts w:ascii="Times New Roman" w:hAnsi="Times New Roman" w:cs="Times New Roman"/>
          <w:sz w:val="24"/>
          <w:szCs w:val="24"/>
        </w:rPr>
        <w:t xml:space="preserve">s, </w:t>
      </w:r>
      <w:r w:rsidR="00400C74" w:rsidRPr="008E4813">
        <w:rPr>
          <w:rFonts w:ascii="Times New Roman" w:hAnsi="Times New Roman" w:cs="Times New Roman"/>
          <w:sz w:val="24"/>
          <w:szCs w:val="24"/>
        </w:rPr>
        <w:t xml:space="preserve">such as Illumina </w:t>
      </w:r>
      <w:proofErr w:type="spellStart"/>
      <w:r w:rsidR="00400C74" w:rsidRPr="008E4813">
        <w:rPr>
          <w:rFonts w:ascii="Times New Roman" w:hAnsi="Times New Roman" w:cs="Times New Roman"/>
          <w:sz w:val="24"/>
          <w:szCs w:val="24"/>
        </w:rPr>
        <w:t>HiSeq</w:t>
      </w:r>
      <w:proofErr w:type="spellEnd"/>
      <w:r w:rsidR="00400C74" w:rsidRPr="008E4813">
        <w:rPr>
          <w:rFonts w:ascii="Times New Roman" w:hAnsi="Times New Roman" w:cs="Times New Roman"/>
          <w:sz w:val="24"/>
          <w:szCs w:val="24"/>
        </w:rPr>
        <w:t xml:space="preserve"> X Ten, </w:t>
      </w:r>
      <w:r w:rsidR="00D86A52" w:rsidRPr="008E4813">
        <w:rPr>
          <w:rFonts w:ascii="Times New Roman" w:hAnsi="Times New Roman" w:cs="Times New Roman"/>
          <w:sz w:val="24"/>
          <w:szCs w:val="24"/>
        </w:rPr>
        <w:t>can deliver</w:t>
      </w:r>
      <w:r w:rsidR="00400C74" w:rsidRPr="008E4813">
        <w:rPr>
          <w:rFonts w:ascii="Times New Roman" w:hAnsi="Times New Roman" w:cs="Times New Roman"/>
          <w:sz w:val="24"/>
          <w:szCs w:val="24"/>
        </w:rPr>
        <w:t xml:space="preserve"> more than 18,000 genomes annually</w:t>
      </w:r>
      <w:r w:rsidR="00352537" w:rsidRPr="008E4813">
        <w:rPr>
          <w:rFonts w:ascii="Times New Roman" w:hAnsi="Times New Roman" w:cs="Times New Roman"/>
          <w:sz w:val="24"/>
          <w:szCs w:val="24"/>
        </w:rPr>
        <w:t>. As the data throughput increases more than doubling each year, a fast and sca</w:t>
      </w:r>
      <w:r w:rsidR="00E17C61">
        <w:rPr>
          <w:rFonts w:ascii="Times New Roman" w:hAnsi="Times New Roman" w:cs="Times New Roman"/>
          <w:sz w:val="24"/>
          <w:szCs w:val="24"/>
        </w:rPr>
        <w:t>lable aligner is needed to process</w:t>
      </w:r>
      <w:r w:rsidR="00352537" w:rsidRPr="008E4813">
        <w:rPr>
          <w:rFonts w:ascii="Times New Roman" w:hAnsi="Times New Roman" w:cs="Times New Roman"/>
          <w:sz w:val="24"/>
          <w:szCs w:val="24"/>
        </w:rPr>
        <w:t xml:space="preserve"> the ever-increasing data.</w:t>
      </w:r>
      <w:r w:rsidR="00400C74" w:rsidRPr="008E4813">
        <w:rPr>
          <w:rFonts w:ascii="Times New Roman" w:hAnsi="Times New Roman" w:cs="Times New Roman"/>
          <w:sz w:val="24"/>
          <w:szCs w:val="24"/>
        </w:rPr>
        <w:t xml:space="preserve"> </w:t>
      </w:r>
    </w:p>
    <w:p w14:paraId="1AAEB611" w14:textId="4ABE38F2" w:rsidR="00D86A52" w:rsidRPr="008E4813" w:rsidRDefault="00B9023A" w:rsidP="005455FD">
      <w:pPr>
        <w:jc w:val="both"/>
        <w:rPr>
          <w:rFonts w:ascii="Times New Roman" w:hAnsi="Times New Roman" w:cs="Times New Roman"/>
          <w:sz w:val="24"/>
          <w:szCs w:val="24"/>
        </w:rPr>
      </w:pPr>
      <w:r w:rsidRPr="008E4813">
        <w:rPr>
          <w:rFonts w:ascii="Times New Roman" w:hAnsi="Times New Roman" w:cs="Times New Roman"/>
          <w:sz w:val="24"/>
          <w:szCs w:val="24"/>
        </w:rPr>
        <w:t>The state-of</w:t>
      </w:r>
      <w:r w:rsidR="00F332B9" w:rsidRPr="008E4813">
        <w:rPr>
          <w:rFonts w:ascii="Times New Roman" w:hAnsi="Times New Roman" w:cs="Times New Roman"/>
          <w:sz w:val="24"/>
          <w:szCs w:val="24"/>
        </w:rPr>
        <w:t>-</w:t>
      </w:r>
      <w:r w:rsidRPr="008E4813">
        <w:rPr>
          <w:rFonts w:ascii="Times New Roman" w:hAnsi="Times New Roman" w:cs="Times New Roman"/>
          <w:sz w:val="24"/>
          <w:szCs w:val="24"/>
        </w:rPr>
        <w:t>the-art aligners, such as BWA-SW</w:t>
      </w:r>
      <w:r w:rsidR="00A75683" w:rsidRPr="008E4813">
        <w:rPr>
          <w:rFonts w:ascii="Times New Roman" w:hAnsi="Times New Roman" w:cs="Times New Roman"/>
          <w:sz w:val="24"/>
          <w:szCs w:val="24"/>
          <w:vertAlign w:val="superscript"/>
        </w:rPr>
        <w:t>3</w:t>
      </w:r>
      <w:r w:rsidRPr="008E4813">
        <w:rPr>
          <w:rFonts w:ascii="Times New Roman" w:hAnsi="Times New Roman" w:cs="Times New Roman"/>
          <w:sz w:val="24"/>
          <w:szCs w:val="24"/>
        </w:rPr>
        <w:t>, Bowtie</w:t>
      </w:r>
      <w:r w:rsidR="00A75683" w:rsidRPr="008E4813">
        <w:rPr>
          <w:rFonts w:ascii="Times New Roman" w:hAnsi="Times New Roman" w:cs="Times New Roman"/>
          <w:sz w:val="24"/>
          <w:szCs w:val="24"/>
        </w:rPr>
        <w:t xml:space="preserve"> </w:t>
      </w:r>
      <w:r w:rsidRPr="008E4813">
        <w:rPr>
          <w:rFonts w:ascii="Times New Roman" w:hAnsi="Times New Roman" w:cs="Times New Roman"/>
          <w:sz w:val="24"/>
          <w:szCs w:val="24"/>
        </w:rPr>
        <w:t>2</w:t>
      </w:r>
      <w:r w:rsidR="00A75683" w:rsidRPr="008E4813">
        <w:rPr>
          <w:rFonts w:ascii="Times New Roman" w:hAnsi="Times New Roman" w:cs="Times New Roman"/>
          <w:sz w:val="24"/>
          <w:szCs w:val="24"/>
          <w:vertAlign w:val="superscript"/>
        </w:rPr>
        <w:t>4</w:t>
      </w:r>
      <w:r w:rsidRPr="008E4813">
        <w:rPr>
          <w:rFonts w:ascii="Times New Roman" w:hAnsi="Times New Roman" w:cs="Times New Roman"/>
          <w:sz w:val="24"/>
          <w:szCs w:val="24"/>
        </w:rPr>
        <w:t>, and BWA-MEM</w:t>
      </w:r>
      <w:r w:rsidR="00A75683" w:rsidRPr="008E4813">
        <w:rPr>
          <w:rFonts w:ascii="Times New Roman" w:hAnsi="Times New Roman" w:cs="Times New Roman"/>
          <w:sz w:val="24"/>
          <w:szCs w:val="24"/>
          <w:vertAlign w:val="superscript"/>
        </w:rPr>
        <w:t>5</w:t>
      </w:r>
      <w:r w:rsidRPr="008E4813">
        <w:rPr>
          <w:rFonts w:ascii="Times New Roman" w:hAnsi="Times New Roman" w:cs="Times New Roman"/>
          <w:sz w:val="24"/>
          <w:szCs w:val="24"/>
        </w:rPr>
        <w:t>,</w:t>
      </w:r>
      <w:r w:rsidR="00F332B9" w:rsidRPr="008E4813">
        <w:rPr>
          <w:rFonts w:ascii="Times New Roman" w:hAnsi="Times New Roman" w:cs="Times New Roman"/>
          <w:sz w:val="24"/>
          <w:szCs w:val="24"/>
        </w:rPr>
        <w:t xml:space="preserve"> </w:t>
      </w:r>
      <w:r w:rsidRPr="008E4813">
        <w:rPr>
          <w:rFonts w:ascii="Times New Roman" w:hAnsi="Times New Roman" w:cs="Times New Roman"/>
          <w:sz w:val="24"/>
          <w:szCs w:val="24"/>
        </w:rPr>
        <w:t xml:space="preserve">can perform gapped-read alignment while </w:t>
      </w:r>
      <w:r w:rsidR="00D86A52" w:rsidRPr="008E4813">
        <w:rPr>
          <w:rFonts w:ascii="Times New Roman" w:hAnsi="Times New Roman" w:cs="Times New Roman"/>
          <w:sz w:val="24"/>
          <w:szCs w:val="24"/>
        </w:rPr>
        <w:t>using</w:t>
      </w:r>
      <w:r w:rsidR="00F332B9" w:rsidRPr="008E4813">
        <w:rPr>
          <w:rFonts w:ascii="Times New Roman" w:hAnsi="Times New Roman" w:cs="Times New Roman"/>
          <w:sz w:val="24"/>
          <w:szCs w:val="24"/>
        </w:rPr>
        <w:t xml:space="preserve"> </w:t>
      </w:r>
      <w:r w:rsidRPr="008E4813">
        <w:rPr>
          <w:rFonts w:ascii="Times New Roman" w:hAnsi="Times New Roman" w:cs="Times New Roman"/>
          <w:sz w:val="24"/>
          <w:szCs w:val="24"/>
        </w:rPr>
        <w:t>pair-end reads</w:t>
      </w:r>
      <w:r w:rsidR="00D86A52" w:rsidRPr="008E4813">
        <w:rPr>
          <w:rFonts w:ascii="Times New Roman" w:hAnsi="Times New Roman" w:cs="Times New Roman"/>
          <w:sz w:val="24"/>
          <w:szCs w:val="24"/>
        </w:rPr>
        <w:t xml:space="preserve"> to improve alignment quality</w:t>
      </w:r>
      <w:r w:rsidRPr="008E4813">
        <w:rPr>
          <w:rFonts w:ascii="Times New Roman" w:hAnsi="Times New Roman" w:cs="Times New Roman"/>
          <w:sz w:val="24"/>
          <w:szCs w:val="24"/>
        </w:rPr>
        <w:t>.</w:t>
      </w:r>
      <w:r w:rsidR="00D86A52" w:rsidRPr="008E4813">
        <w:rPr>
          <w:rFonts w:ascii="Times New Roman" w:hAnsi="Times New Roman" w:cs="Times New Roman"/>
          <w:sz w:val="24"/>
          <w:szCs w:val="24"/>
        </w:rPr>
        <w:t xml:space="preserve"> </w:t>
      </w:r>
      <w:r w:rsidR="00833CAD" w:rsidRPr="008E4813">
        <w:rPr>
          <w:rFonts w:ascii="Times New Roman" w:hAnsi="Times New Roman" w:cs="Times New Roman"/>
          <w:sz w:val="24"/>
          <w:szCs w:val="24"/>
        </w:rPr>
        <w:t>These aligners usually proceeds in two steps for each read.</w:t>
      </w:r>
      <w:r w:rsidRPr="008E4813">
        <w:rPr>
          <w:rFonts w:ascii="Times New Roman" w:hAnsi="Times New Roman" w:cs="Times New Roman"/>
          <w:sz w:val="24"/>
          <w:szCs w:val="24"/>
        </w:rPr>
        <w:t xml:space="preserve"> </w:t>
      </w:r>
      <w:r w:rsidR="00833CAD" w:rsidRPr="008E4813">
        <w:rPr>
          <w:rFonts w:ascii="Times New Roman" w:hAnsi="Times New Roman" w:cs="Times New Roman"/>
          <w:sz w:val="24"/>
          <w:szCs w:val="24"/>
        </w:rPr>
        <w:t>The f</w:t>
      </w:r>
      <w:r w:rsidR="00E17C61">
        <w:rPr>
          <w:rFonts w:ascii="Times New Roman" w:hAnsi="Times New Roman" w:cs="Times New Roman"/>
          <w:sz w:val="24"/>
          <w:szCs w:val="24"/>
        </w:rPr>
        <w:t xml:space="preserve">irst step is called seeding. </w:t>
      </w:r>
      <w:r w:rsidR="00833CAD" w:rsidRPr="008E4813">
        <w:rPr>
          <w:rFonts w:ascii="Times New Roman" w:hAnsi="Times New Roman" w:cs="Times New Roman"/>
          <w:sz w:val="24"/>
          <w:szCs w:val="24"/>
        </w:rPr>
        <w:t>The full-text minute index</w:t>
      </w:r>
      <w:r w:rsidR="00833CAD" w:rsidRPr="008E4813">
        <w:rPr>
          <w:rFonts w:ascii="Times New Roman" w:hAnsi="Times New Roman" w:cs="Times New Roman"/>
          <w:sz w:val="24"/>
          <w:szCs w:val="24"/>
          <w:vertAlign w:val="superscript"/>
        </w:rPr>
        <w:t>6</w:t>
      </w:r>
      <w:r w:rsidR="00833CAD" w:rsidRPr="008E4813">
        <w:rPr>
          <w:rFonts w:ascii="Times New Roman" w:hAnsi="Times New Roman" w:cs="Times New Roman"/>
          <w:sz w:val="24"/>
          <w:szCs w:val="24"/>
        </w:rPr>
        <w:t xml:space="preserve"> </w:t>
      </w:r>
      <w:r w:rsidR="008C0F40" w:rsidRPr="008E4813">
        <w:rPr>
          <w:rFonts w:ascii="Times New Roman" w:hAnsi="Times New Roman" w:cs="Times New Roman"/>
          <w:sz w:val="24"/>
          <w:szCs w:val="24"/>
        </w:rPr>
        <w:t xml:space="preserve">(FM-index) </w:t>
      </w:r>
      <w:r w:rsidR="00833CAD" w:rsidRPr="008E4813">
        <w:rPr>
          <w:rFonts w:ascii="Times New Roman" w:hAnsi="Times New Roman" w:cs="Times New Roman"/>
          <w:sz w:val="24"/>
          <w:szCs w:val="24"/>
        </w:rPr>
        <w:t>and Burrows-Wheeler transform</w:t>
      </w:r>
      <w:r w:rsidR="00833CAD" w:rsidRPr="008E4813">
        <w:rPr>
          <w:rFonts w:ascii="Times New Roman" w:hAnsi="Times New Roman" w:cs="Times New Roman"/>
          <w:sz w:val="24"/>
          <w:szCs w:val="24"/>
          <w:vertAlign w:val="superscript"/>
        </w:rPr>
        <w:t>7</w:t>
      </w:r>
      <w:r w:rsidR="00833CAD" w:rsidRPr="008E4813">
        <w:rPr>
          <w:rFonts w:ascii="Times New Roman" w:hAnsi="Times New Roman" w:cs="Times New Roman"/>
          <w:sz w:val="24"/>
          <w:szCs w:val="24"/>
        </w:rPr>
        <w:t xml:space="preserve"> </w:t>
      </w:r>
      <w:r w:rsidR="008C0F40" w:rsidRPr="008E4813">
        <w:rPr>
          <w:rFonts w:ascii="Times New Roman" w:hAnsi="Times New Roman" w:cs="Times New Roman"/>
          <w:sz w:val="24"/>
          <w:szCs w:val="24"/>
        </w:rPr>
        <w:t xml:space="preserve">(BWT) </w:t>
      </w:r>
      <w:r w:rsidR="00833CAD" w:rsidRPr="008E4813">
        <w:rPr>
          <w:rFonts w:ascii="Times New Roman" w:hAnsi="Times New Roman" w:cs="Times New Roman"/>
          <w:sz w:val="24"/>
          <w:szCs w:val="24"/>
        </w:rPr>
        <w:t>are used t</w:t>
      </w:r>
      <w:r w:rsidR="00E17C61">
        <w:rPr>
          <w:rFonts w:ascii="Times New Roman" w:hAnsi="Times New Roman" w:cs="Times New Roman"/>
          <w:sz w:val="24"/>
          <w:szCs w:val="24"/>
        </w:rPr>
        <w:t>o find the</w:t>
      </w:r>
      <w:r w:rsidR="00625055" w:rsidRPr="008E4813">
        <w:rPr>
          <w:rFonts w:ascii="Times New Roman" w:hAnsi="Times New Roman" w:cs="Times New Roman"/>
          <w:sz w:val="24"/>
          <w:szCs w:val="24"/>
        </w:rPr>
        <w:t xml:space="preserve"> candidate locations </w:t>
      </w:r>
      <w:r w:rsidR="00E17C61" w:rsidRPr="008E4813">
        <w:rPr>
          <w:rFonts w:ascii="Times New Roman" w:hAnsi="Times New Roman" w:cs="Times New Roman"/>
          <w:sz w:val="24"/>
          <w:szCs w:val="24"/>
        </w:rPr>
        <w:t xml:space="preserve">of a read </w:t>
      </w:r>
      <w:r w:rsidR="00625055" w:rsidRPr="008E4813">
        <w:rPr>
          <w:rFonts w:ascii="Times New Roman" w:hAnsi="Times New Roman" w:cs="Times New Roman"/>
          <w:sz w:val="24"/>
          <w:szCs w:val="24"/>
        </w:rPr>
        <w:t xml:space="preserve">on the reference genome </w:t>
      </w:r>
      <w:r w:rsidR="008C0F40" w:rsidRPr="008E4813">
        <w:rPr>
          <w:rFonts w:ascii="Times New Roman" w:hAnsi="Times New Roman" w:cs="Times New Roman"/>
          <w:sz w:val="24"/>
          <w:szCs w:val="24"/>
        </w:rPr>
        <w:t>very efficiently</w:t>
      </w:r>
      <w:r w:rsidR="00383239" w:rsidRPr="008E4813">
        <w:rPr>
          <w:rFonts w:ascii="Times New Roman" w:hAnsi="Times New Roman" w:cs="Times New Roman"/>
          <w:sz w:val="24"/>
          <w:szCs w:val="24"/>
        </w:rPr>
        <w:t>. These</w:t>
      </w:r>
      <w:r w:rsidR="00833CAD" w:rsidRPr="008E4813">
        <w:rPr>
          <w:rFonts w:ascii="Times New Roman" w:hAnsi="Times New Roman" w:cs="Times New Roman"/>
          <w:sz w:val="24"/>
          <w:szCs w:val="24"/>
        </w:rPr>
        <w:t xml:space="preserve"> </w:t>
      </w:r>
      <w:proofErr w:type="spellStart"/>
      <w:r w:rsidR="00833CAD" w:rsidRPr="008E4813">
        <w:rPr>
          <w:rFonts w:ascii="Times New Roman" w:hAnsi="Times New Roman" w:cs="Times New Roman"/>
          <w:sz w:val="24"/>
          <w:szCs w:val="24"/>
        </w:rPr>
        <w:t>ungapped</w:t>
      </w:r>
      <w:proofErr w:type="spellEnd"/>
      <w:r w:rsidR="00383239" w:rsidRPr="008E4813">
        <w:rPr>
          <w:rFonts w:ascii="Times New Roman" w:hAnsi="Times New Roman" w:cs="Times New Roman"/>
          <w:sz w:val="24"/>
          <w:szCs w:val="24"/>
        </w:rPr>
        <w:t xml:space="preserve"> and exact-matched</w:t>
      </w:r>
      <w:r w:rsidR="00833CAD" w:rsidRPr="008E4813">
        <w:rPr>
          <w:rFonts w:ascii="Times New Roman" w:hAnsi="Times New Roman" w:cs="Times New Roman"/>
          <w:sz w:val="24"/>
          <w:szCs w:val="24"/>
        </w:rPr>
        <w:t xml:space="preserve"> alignment</w:t>
      </w:r>
      <w:r w:rsidR="00383239" w:rsidRPr="008E4813">
        <w:rPr>
          <w:rFonts w:ascii="Times New Roman" w:hAnsi="Times New Roman" w:cs="Times New Roman"/>
          <w:sz w:val="24"/>
          <w:szCs w:val="24"/>
        </w:rPr>
        <w:t>s collected from a read are used as seeds in the second step</w:t>
      </w:r>
      <w:r w:rsidR="00625055" w:rsidRPr="008E4813">
        <w:rPr>
          <w:rFonts w:ascii="Times New Roman" w:hAnsi="Times New Roman" w:cs="Times New Roman"/>
          <w:sz w:val="24"/>
          <w:szCs w:val="24"/>
        </w:rPr>
        <w:t xml:space="preserve">. </w:t>
      </w:r>
      <w:r w:rsidR="00383239" w:rsidRPr="008E4813">
        <w:rPr>
          <w:rFonts w:ascii="Times New Roman" w:hAnsi="Times New Roman" w:cs="Times New Roman"/>
          <w:sz w:val="24"/>
          <w:szCs w:val="24"/>
        </w:rPr>
        <w:t xml:space="preserve">To </w:t>
      </w:r>
      <w:r w:rsidR="00625055" w:rsidRPr="008E4813">
        <w:rPr>
          <w:rFonts w:ascii="Times New Roman" w:hAnsi="Times New Roman" w:cs="Times New Roman"/>
          <w:sz w:val="24"/>
          <w:szCs w:val="24"/>
        </w:rPr>
        <w:t>allow</w:t>
      </w:r>
      <w:r w:rsidR="00833CAD" w:rsidRPr="008E4813">
        <w:rPr>
          <w:rFonts w:ascii="Times New Roman" w:hAnsi="Times New Roman" w:cs="Times New Roman"/>
          <w:sz w:val="24"/>
          <w:szCs w:val="24"/>
        </w:rPr>
        <w:t xml:space="preserve"> gaps</w:t>
      </w:r>
      <w:r w:rsidR="00625055" w:rsidRPr="008E4813">
        <w:rPr>
          <w:rFonts w:ascii="Times New Roman" w:hAnsi="Times New Roman" w:cs="Times New Roman"/>
          <w:sz w:val="24"/>
          <w:szCs w:val="24"/>
        </w:rPr>
        <w:t>, such as mismatches, insertions, and deletions</w:t>
      </w:r>
      <w:r w:rsidR="00833CAD" w:rsidRPr="008E4813">
        <w:rPr>
          <w:rFonts w:ascii="Times New Roman" w:hAnsi="Times New Roman" w:cs="Times New Roman"/>
          <w:sz w:val="24"/>
          <w:szCs w:val="24"/>
        </w:rPr>
        <w:t>,</w:t>
      </w:r>
      <w:r w:rsidR="00E17C61">
        <w:rPr>
          <w:rFonts w:ascii="Times New Roman" w:hAnsi="Times New Roman" w:cs="Times New Roman"/>
          <w:sz w:val="24"/>
          <w:szCs w:val="24"/>
        </w:rPr>
        <w:t xml:space="preserve"> the</w:t>
      </w:r>
      <w:r w:rsidR="00833CAD" w:rsidRPr="008E4813">
        <w:rPr>
          <w:rFonts w:ascii="Times New Roman" w:hAnsi="Times New Roman" w:cs="Times New Roman"/>
          <w:sz w:val="24"/>
          <w:szCs w:val="24"/>
        </w:rPr>
        <w:t xml:space="preserve"> </w:t>
      </w:r>
      <w:r w:rsidR="00383239" w:rsidRPr="008E4813">
        <w:rPr>
          <w:rFonts w:ascii="Times New Roman" w:hAnsi="Times New Roman" w:cs="Times New Roman"/>
          <w:sz w:val="24"/>
          <w:szCs w:val="24"/>
        </w:rPr>
        <w:t>Smith-Waterman algorithm</w:t>
      </w:r>
      <w:r w:rsidR="00A83D28" w:rsidRPr="008E4813">
        <w:rPr>
          <w:rFonts w:ascii="Times New Roman" w:hAnsi="Times New Roman" w:cs="Times New Roman"/>
          <w:sz w:val="24"/>
          <w:szCs w:val="24"/>
          <w:vertAlign w:val="superscript"/>
        </w:rPr>
        <w:t>8</w:t>
      </w:r>
      <w:r w:rsidR="00383239" w:rsidRPr="008E4813">
        <w:rPr>
          <w:rFonts w:ascii="Times New Roman" w:hAnsi="Times New Roman" w:cs="Times New Roman"/>
          <w:sz w:val="24"/>
          <w:szCs w:val="24"/>
        </w:rPr>
        <w:t xml:space="preserve"> is applied to extend </w:t>
      </w:r>
      <w:r w:rsidR="00E67149" w:rsidRPr="008E4813">
        <w:rPr>
          <w:rFonts w:ascii="Times New Roman" w:hAnsi="Times New Roman" w:cs="Times New Roman"/>
          <w:sz w:val="24"/>
          <w:szCs w:val="24"/>
        </w:rPr>
        <w:t xml:space="preserve">the </w:t>
      </w:r>
      <w:r w:rsidR="00383239" w:rsidRPr="008E4813">
        <w:rPr>
          <w:rFonts w:ascii="Times New Roman" w:hAnsi="Times New Roman" w:cs="Times New Roman"/>
          <w:sz w:val="24"/>
          <w:szCs w:val="24"/>
        </w:rPr>
        <w:t>seeds with gaps</w:t>
      </w:r>
      <w:r w:rsidR="00E67149" w:rsidRPr="008E4813">
        <w:rPr>
          <w:rFonts w:ascii="Times New Roman" w:hAnsi="Times New Roman" w:cs="Times New Roman"/>
          <w:sz w:val="24"/>
          <w:szCs w:val="24"/>
        </w:rPr>
        <w:t>. The score of each</w:t>
      </w:r>
      <w:r w:rsidR="008C0F40" w:rsidRPr="008E4813">
        <w:rPr>
          <w:rFonts w:ascii="Times New Roman" w:hAnsi="Times New Roman" w:cs="Times New Roman"/>
          <w:sz w:val="24"/>
          <w:szCs w:val="24"/>
        </w:rPr>
        <w:t xml:space="preserve"> </w:t>
      </w:r>
      <w:r w:rsidR="00383239" w:rsidRPr="008E4813">
        <w:rPr>
          <w:rFonts w:ascii="Times New Roman" w:hAnsi="Times New Roman" w:cs="Times New Roman"/>
          <w:sz w:val="24"/>
          <w:szCs w:val="24"/>
        </w:rPr>
        <w:t xml:space="preserve">can be used to filter out </w:t>
      </w:r>
      <w:r w:rsidR="008C0F40" w:rsidRPr="008E4813">
        <w:rPr>
          <w:rFonts w:ascii="Times New Roman" w:hAnsi="Times New Roman" w:cs="Times New Roman"/>
          <w:sz w:val="24"/>
          <w:szCs w:val="24"/>
        </w:rPr>
        <w:t xml:space="preserve">poor gap-allowed alignments. </w:t>
      </w:r>
      <w:r w:rsidR="00E67149" w:rsidRPr="008E4813">
        <w:rPr>
          <w:rFonts w:ascii="Times New Roman" w:hAnsi="Times New Roman" w:cs="Times New Roman"/>
          <w:sz w:val="24"/>
          <w:szCs w:val="24"/>
        </w:rPr>
        <w:t xml:space="preserve">However, the seed extension step involves significant computation since dynamic programming is used. Recent aligners, like Bowtie 2 and BWA-MEM, leverage the efficiency of single-instruction multiple-data (SIMD) built in modern processors to accelerate this compute-intensive part.  </w:t>
      </w:r>
    </w:p>
    <w:p w14:paraId="365CE562" w14:textId="2C985452" w:rsidR="00D174F7" w:rsidRPr="008E4813" w:rsidRDefault="00634492" w:rsidP="005455FD">
      <w:pPr>
        <w:jc w:val="both"/>
        <w:rPr>
          <w:rFonts w:ascii="Times New Roman" w:hAnsi="Times New Roman" w:cs="Times New Roman"/>
          <w:sz w:val="24"/>
          <w:szCs w:val="24"/>
        </w:rPr>
      </w:pPr>
      <w:r w:rsidRPr="008E4813">
        <w:rPr>
          <w:rFonts w:ascii="Times New Roman" w:hAnsi="Times New Roman" w:cs="Times New Roman"/>
          <w:sz w:val="24"/>
          <w:szCs w:val="24"/>
        </w:rPr>
        <w:t xml:space="preserve">Though the efficiency of the aligners can be significantly improved by FM-index aided method together with the SIMD acceleration on dynamic programming algorithm, the tremendous number of reads delivered from sequencers nowadays still takes significant amount of time to be aligned using existing aligners. Existing aligners use multi-threaded parallelization to boost performance. However, they can only utilize the computation power from a single server, which </w:t>
      </w:r>
      <w:r w:rsidR="00E17C61">
        <w:rPr>
          <w:rFonts w:ascii="Times New Roman" w:hAnsi="Times New Roman" w:cs="Times New Roman"/>
          <w:sz w:val="24"/>
          <w:szCs w:val="24"/>
        </w:rPr>
        <w:t>limits the degree of parallelism to the number of CPU threads.</w:t>
      </w:r>
      <w:r w:rsidRPr="008E4813">
        <w:rPr>
          <w:rFonts w:ascii="Times New Roman" w:hAnsi="Times New Roman" w:cs="Times New Roman"/>
          <w:sz w:val="24"/>
          <w:szCs w:val="24"/>
        </w:rPr>
        <w:t xml:space="preserve"> For the deep-coverage whole-genome sequencing (WGS) data, </w:t>
      </w:r>
      <w:r w:rsidR="00B9023A" w:rsidRPr="008E4813">
        <w:rPr>
          <w:rFonts w:ascii="Times New Roman" w:hAnsi="Times New Roman" w:cs="Times New Roman"/>
          <w:sz w:val="24"/>
          <w:szCs w:val="24"/>
        </w:rPr>
        <w:t xml:space="preserve">billions of reads </w:t>
      </w:r>
      <w:r w:rsidRPr="008E4813">
        <w:rPr>
          <w:rFonts w:ascii="Times New Roman" w:hAnsi="Times New Roman" w:cs="Times New Roman"/>
          <w:sz w:val="24"/>
          <w:szCs w:val="24"/>
        </w:rPr>
        <w:t xml:space="preserve">can be generated </w:t>
      </w:r>
      <w:r w:rsidR="00B9023A" w:rsidRPr="008E4813">
        <w:rPr>
          <w:rFonts w:ascii="Times New Roman" w:hAnsi="Times New Roman" w:cs="Times New Roman"/>
          <w:sz w:val="24"/>
          <w:szCs w:val="24"/>
        </w:rPr>
        <w:t>in one run.</w:t>
      </w:r>
      <w:r w:rsidR="007C518D" w:rsidRPr="008E4813">
        <w:rPr>
          <w:rFonts w:ascii="Times New Roman" w:hAnsi="Times New Roman" w:cs="Times New Roman"/>
          <w:sz w:val="24"/>
          <w:szCs w:val="24"/>
        </w:rPr>
        <w:t xml:space="preserve"> The alignment of 30x coverage WGS data can take more than 10 hours if BWA</w:t>
      </w:r>
      <w:r w:rsidR="00730BBF" w:rsidRPr="008E4813">
        <w:rPr>
          <w:rFonts w:ascii="Times New Roman" w:hAnsi="Times New Roman" w:cs="Times New Roman"/>
          <w:sz w:val="24"/>
          <w:szCs w:val="24"/>
        </w:rPr>
        <w:t>-</w:t>
      </w:r>
      <w:r w:rsidR="007C518D" w:rsidRPr="008E4813">
        <w:rPr>
          <w:rFonts w:ascii="Times New Roman" w:hAnsi="Times New Roman" w:cs="Times New Roman"/>
          <w:sz w:val="24"/>
          <w:szCs w:val="24"/>
        </w:rPr>
        <w:t>MEM</w:t>
      </w:r>
      <w:r w:rsidR="001615CB" w:rsidRPr="001615CB">
        <w:rPr>
          <w:rFonts w:ascii="Times New Roman" w:hAnsi="Times New Roman" w:cs="Times New Roman"/>
          <w:sz w:val="24"/>
          <w:szCs w:val="24"/>
          <w:vertAlign w:val="superscript"/>
        </w:rPr>
        <w:t>5</w:t>
      </w:r>
      <w:r w:rsidR="00B9023A" w:rsidRPr="008E4813">
        <w:rPr>
          <w:rFonts w:ascii="Times New Roman" w:hAnsi="Times New Roman" w:cs="Times New Roman"/>
          <w:sz w:val="24"/>
          <w:szCs w:val="24"/>
        </w:rPr>
        <w:t xml:space="preserve"> </w:t>
      </w:r>
      <w:r w:rsidR="007C518D" w:rsidRPr="008E4813">
        <w:rPr>
          <w:rFonts w:ascii="Times New Roman" w:hAnsi="Times New Roman" w:cs="Times New Roman"/>
          <w:sz w:val="24"/>
          <w:szCs w:val="24"/>
        </w:rPr>
        <w:t>is used on a single server with two state-of-the</w:t>
      </w:r>
      <w:r w:rsidR="00D174F7" w:rsidRPr="008E4813">
        <w:rPr>
          <w:rFonts w:ascii="Times New Roman" w:hAnsi="Times New Roman" w:cs="Times New Roman"/>
          <w:sz w:val="24"/>
          <w:szCs w:val="24"/>
        </w:rPr>
        <w:t xml:space="preserve">-art Intel six-core processors. </w:t>
      </w:r>
      <w:r w:rsidR="00B9023A" w:rsidRPr="008E4813">
        <w:rPr>
          <w:rFonts w:ascii="Times New Roman" w:hAnsi="Times New Roman" w:cs="Times New Roman"/>
          <w:sz w:val="24"/>
          <w:szCs w:val="24"/>
        </w:rPr>
        <w:t>In</w:t>
      </w:r>
      <w:r w:rsidR="001615CB">
        <w:rPr>
          <w:rFonts w:ascii="Times New Roman" w:hAnsi="Times New Roman" w:cs="Times New Roman"/>
          <w:sz w:val="24"/>
          <w:szCs w:val="24"/>
        </w:rPr>
        <w:t xml:space="preserve"> fact</w:t>
      </w:r>
      <w:r w:rsidR="00B9023A" w:rsidRPr="008E4813">
        <w:rPr>
          <w:rFonts w:ascii="Times New Roman" w:hAnsi="Times New Roman" w:cs="Times New Roman"/>
          <w:sz w:val="24"/>
          <w:szCs w:val="24"/>
        </w:rPr>
        <w:t xml:space="preserve">, the alignment </w:t>
      </w:r>
      <w:r w:rsidR="00730BBF" w:rsidRPr="008E4813">
        <w:rPr>
          <w:rFonts w:ascii="Times New Roman" w:hAnsi="Times New Roman" w:cs="Times New Roman"/>
          <w:sz w:val="24"/>
          <w:szCs w:val="24"/>
        </w:rPr>
        <w:t xml:space="preserve">process </w:t>
      </w:r>
      <w:r w:rsidR="00B9023A" w:rsidRPr="008E4813">
        <w:rPr>
          <w:rFonts w:ascii="Times New Roman" w:hAnsi="Times New Roman" w:cs="Times New Roman"/>
          <w:sz w:val="24"/>
          <w:szCs w:val="24"/>
        </w:rPr>
        <w:t xml:space="preserve">is </w:t>
      </w:r>
      <w:r w:rsidR="001615CB">
        <w:rPr>
          <w:rFonts w:ascii="Times New Roman" w:hAnsi="Times New Roman" w:cs="Times New Roman"/>
          <w:sz w:val="24"/>
          <w:szCs w:val="24"/>
        </w:rPr>
        <w:t>highly parallelizable</w:t>
      </w:r>
      <w:r w:rsidR="00730BBF" w:rsidRPr="008E4813">
        <w:rPr>
          <w:rFonts w:ascii="Times New Roman" w:hAnsi="Times New Roman" w:cs="Times New Roman"/>
          <w:sz w:val="24"/>
          <w:szCs w:val="24"/>
        </w:rPr>
        <w:t>.</w:t>
      </w:r>
      <w:r w:rsidR="00D174F7" w:rsidRPr="008E4813">
        <w:rPr>
          <w:rFonts w:ascii="Times New Roman" w:hAnsi="Times New Roman" w:cs="Times New Roman"/>
          <w:sz w:val="24"/>
          <w:szCs w:val="24"/>
        </w:rPr>
        <w:t xml:space="preserve">  </w:t>
      </w:r>
      <w:r w:rsidR="00A9776D">
        <w:rPr>
          <w:rFonts w:ascii="Times New Roman" w:hAnsi="Times New Roman" w:cs="Times New Roman"/>
          <w:sz w:val="24"/>
          <w:szCs w:val="24"/>
        </w:rPr>
        <w:t>But we have</w:t>
      </w:r>
      <w:r w:rsidR="00E17C61">
        <w:rPr>
          <w:rFonts w:ascii="Times New Roman" w:hAnsi="Times New Roman" w:cs="Times New Roman"/>
          <w:sz w:val="24"/>
          <w:szCs w:val="24"/>
        </w:rPr>
        <w:t>n’t seen the prior work that can efficiently use</w:t>
      </w:r>
      <w:r w:rsidR="00A9776D">
        <w:rPr>
          <w:rFonts w:ascii="Times New Roman" w:hAnsi="Times New Roman" w:cs="Times New Roman"/>
          <w:sz w:val="24"/>
          <w:szCs w:val="24"/>
        </w:rPr>
        <w:t xml:space="preserve"> private or public </w:t>
      </w:r>
      <w:r w:rsidR="00D174F7" w:rsidRPr="008E4813">
        <w:rPr>
          <w:rFonts w:ascii="Times New Roman" w:hAnsi="Times New Roman" w:cs="Times New Roman"/>
          <w:sz w:val="24"/>
          <w:szCs w:val="24"/>
        </w:rPr>
        <w:t>cloud</w:t>
      </w:r>
      <w:r w:rsidR="00A9776D">
        <w:rPr>
          <w:rFonts w:ascii="Times New Roman" w:hAnsi="Times New Roman" w:cs="Times New Roman"/>
          <w:sz w:val="24"/>
          <w:szCs w:val="24"/>
        </w:rPr>
        <w:t>s</w:t>
      </w:r>
      <w:r w:rsidR="00D174F7" w:rsidRPr="008E4813">
        <w:rPr>
          <w:rFonts w:ascii="Times New Roman" w:hAnsi="Times New Roman" w:cs="Times New Roman"/>
          <w:sz w:val="24"/>
          <w:szCs w:val="24"/>
        </w:rPr>
        <w:t xml:space="preserve"> to fully exploit the huge parallelism arising from </w:t>
      </w:r>
      <w:r w:rsidR="00A9776D">
        <w:rPr>
          <w:rFonts w:ascii="Times New Roman" w:hAnsi="Times New Roman" w:cs="Times New Roman"/>
          <w:sz w:val="24"/>
          <w:szCs w:val="24"/>
        </w:rPr>
        <w:t>hundreds of m</w:t>
      </w:r>
      <w:r w:rsidR="00D174F7" w:rsidRPr="008E4813">
        <w:rPr>
          <w:rFonts w:ascii="Times New Roman" w:hAnsi="Times New Roman" w:cs="Times New Roman"/>
          <w:sz w:val="24"/>
          <w:szCs w:val="24"/>
        </w:rPr>
        <w:t>illions of reads</w:t>
      </w:r>
      <w:r w:rsidR="00E17C61">
        <w:rPr>
          <w:rFonts w:ascii="Times New Roman" w:hAnsi="Times New Roman" w:cs="Times New Roman"/>
          <w:sz w:val="24"/>
          <w:szCs w:val="24"/>
        </w:rPr>
        <w:t>.</w:t>
      </w:r>
      <w:r w:rsidR="00D174F7" w:rsidRPr="008E4813">
        <w:rPr>
          <w:rFonts w:ascii="Times New Roman" w:hAnsi="Times New Roman" w:cs="Times New Roman"/>
          <w:sz w:val="24"/>
          <w:szCs w:val="24"/>
        </w:rPr>
        <w:t xml:space="preserve"> </w:t>
      </w:r>
    </w:p>
    <w:p w14:paraId="4E109081" w14:textId="1DC45C44" w:rsidR="005E2C16" w:rsidRDefault="00422DB6" w:rsidP="005455FD">
      <w:pPr>
        <w:jc w:val="both"/>
        <w:rPr>
          <w:rFonts w:ascii="Times New Roman" w:hAnsi="Times New Roman" w:cs="Times New Roman"/>
          <w:sz w:val="24"/>
          <w:szCs w:val="24"/>
        </w:rPr>
      </w:pPr>
      <w:r>
        <w:rPr>
          <w:rFonts w:ascii="Times New Roman" w:hAnsi="Times New Roman" w:cs="Times New Roman"/>
          <w:sz w:val="24"/>
          <w:szCs w:val="24"/>
        </w:rPr>
        <w:t>In this work w</w:t>
      </w:r>
      <w:r w:rsidR="00B9023A" w:rsidRPr="008E4813">
        <w:rPr>
          <w:rFonts w:ascii="Times New Roman" w:hAnsi="Times New Roman" w:cs="Times New Roman"/>
          <w:sz w:val="24"/>
          <w:szCs w:val="24"/>
        </w:rPr>
        <w:t>e develop</w:t>
      </w:r>
      <w:r w:rsidR="00D174F7" w:rsidRPr="008E4813">
        <w:rPr>
          <w:rFonts w:ascii="Times New Roman" w:hAnsi="Times New Roman" w:cs="Times New Roman"/>
          <w:sz w:val="24"/>
          <w:szCs w:val="24"/>
        </w:rPr>
        <w:t>ed</w:t>
      </w:r>
      <w:r w:rsidR="00B9023A" w:rsidRPr="008E4813">
        <w:rPr>
          <w:rFonts w:ascii="Times New Roman" w:hAnsi="Times New Roman" w:cs="Times New Roman"/>
          <w:sz w:val="24"/>
          <w:szCs w:val="24"/>
        </w:rPr>
        <w:t xml:space="preserve"> a new aligner, </w:t>
      </w:r>
      <w:r w:rsidR="00C950F1" w:rsidRPr="008E4813">
        <w:rPr>
          <w:rFonts w:ascii="Times New Roman" w:hAnsi="Times New Roman" w:cs="Times New Roman"/>
          <w:sz w:val="24"/>
          <w:szCs w:val="24"/>
        </w:rPr>
        <w:t>CS-BWAMEM, which can</w:t>
      </w:r>
      <w:r w:rsidR="005E2C16">
        <w:rPr>
          <w:rFonts w:ascii="Times New Roman" w:hAnsi="Times New Roman" w:cs="Times New Roman"/>
          <w:sz w:val="24"/>
          <w:szCs w:val="24"/>
        </w:rPr>
        <w:t xml:space="preserve"> leverage</w:t>
      </w:r>
      <w:r w:rsidR="00B9023A" w:rsidRPr="008E4813">
        <w:rPr>
          <w:rFonts w:ascii="Times New Roman" w:hAnsi="Times New Roman" w:cs="Times New Roman"/>
          <w:sz w:val="24"/>
          <w:szCs w:val="24"/>
        </w:rPr>
        <w:t xml:space="preserve"> the abundant computing resources in</w:t>
      </w:r>
      <w:r w:rsidR="00F332B9" w:rsidRPr="008E4813">
        <w:rPr>
          <w:rFonts w:ascii="Times New Roman" w:hAnsi="Times New Roman" w:cs="Times New Roman"/>
          <w:sz w:val="24"/>
          <w:szCs w:val="24"/>
        </w:rPr>
        <w:t xml:space="preserve"> </w:t>
      </w:r>
      <w:r w:rsidR="00E17C61">
        <w:rPr>
          <w:rFonts w:ascii="Times New Roman" w:hAnsi="Times New Roman" w:cs="Times New Roman"/>
          <w:sz w:val="24"/>
          <w:szCs w:val="24"/>
        </w:rPr>
        <w:t>private or public clouds</w:t>
      </w:r>
      <w:r w:rsidR="00C950F1" w:rsidRPr="008E4813">
        <w:rPr>
          <w:rFonts w:ascii="Times New Roman" w:hAnsi="Times New Roman" w:cs="Times New Roman"/>
          <w:sz w:val="24"/>
          <w:szCs w:val="24"/>
        </w:rPr>
        <w:t xml:space="preserve">. CS-BWAMEM </w:t>
      </w:r>
      <w:r w:rsidR="00071AE4">
        <w:rPr>
          <w:rFonts w:ascii="Times New Roman" w:hAnsi="Times New Roman" w:cs="Times New Roman"/>
          <w:sz w:val="24"/>
          <w:szCs w:val="24"/>
        </w:rPr>
        <w:t>leverage</w:t>
      </w:r>
      <w:r w:rsidR="00515F25">
        <w:rPr>
          <w:rFonts w:ascii="Times New Roman" w:hAnsi="Times New Roman" w:cs="Times New Roman"/>
          <w:sz w:val="24"/>
          <w:szCs w:val="24"/>
        </w:rPr>
        <w:t xml:space="preserve">s the </w:t>
      </w:r>
      <w:r w:rsidR="00515F25">
        <w:rPr>
          <w:rFonts w:ascii="Times New Roman" w:hAnsi="Times New Roman" w:cs="Times New Roman"/>
          <w:sz w:val="24"/>
          <w:szCs w:val="24"/>
        </w:rPr>
        <w:lastRenderedPageBreak/>
        <w:t xml:space="preserve">BWM-MEM algorithm and </w:t>
      </w:r>
      <w:r w:rsidR="00071AE4">
        <w:rPr>
          <w:rFonts w:ascii="Times New Roman" w:hAnsi="Times New Roman" w:cs="Times New Roman"/>
          <w:sz w:val="24"/>
          <w:szCs w:val="24"/>
        </w:rPr>
        <w:t>is developed under</w:t>
      </w:r>
      <w:r w:rsidR="005E2C16">
        <w:rPr>
          <w:rFonts w:ascii="Times New Roman" w:hAnsi="Times New Roman" w:cs="Times New Roman"/>
          <w:sz w:val="24"/>
          <w:szCs w:val="24"/>
        </w:rPr>
        <w:t xml:space="preserve"> MapReduce</w:t>
      </w:r>
      <w:r w:rsidR="005E2C16" w:rsidRPr="005E2C16">
        <w:rPr>
          <w:rFonts w:ascii="Times New Roman" w:hAnsi="Times New Roman" w:cs="Times New Roman"/>
          <w:sz w:val="24"/>
          <w:szCs w:val="24"/>
          <w:vertAlign w:val="superscript"/>
        </w:rPr>
        <w:t>9</w:t>
      </w:r>
      <w:r w:rsidR="005E2C16">
        <w:rPr>
          <w:rFonts w:ascii="Times New Roman" w:hAnsi="Times New Roman" w:cs="Times New Roman"/>
          <w:sz w:val="24"/>
          <w:szCs w:val="24"/>
        </w:rPr>
        <w:t xml:space="preserve"> </w:t>
      </w:r>
      <w:r w:rsidR="008E4813" w:rsidRPr="008E4813">
        <w:rPr>
          <w:rFonts w:ascii="Times New Roman" w:hAnsi="Times New Roman" w:cs="Times New Roman"/>
          <w:sz w:val="24"/>
          <w:szCs w:val="24"/>
        </w:rPr>
        <w:t>programming model</w:t>
      </w:r>
      <w:r w:rsidR="00071AE4">
        <w:rPr>
          <w:rFonts w:ascii="Times New Roman" w:hAnsi="Times New Roman" w:cs="Times New Roman"/>
          <w:sz w:val="24"/>
          <w:szCs w:val="24"/>
        </w:rPr>
        <w:t xml:space="preserve">, </w:t>
      </w:r>
      <w:r w:rsidR="005E2C16">
        <w:rPr>
          <w:rFonts w:ascii="Times New Roman" w:hAnsi="Times New Roman" w:cs="Times New Roman"/>
          <w:sz w:val="24"/>
          <w:szCs w:val="24"/>
        </w:rPr>
        <w:t>one of</w:t>
      </w:r>
      <w:r w:rsidR="00071AE4">
        <w:rPr>
          <w:rFonts w:ascii="Times New Roman" w:hAnsi="Times New Roman" w:cs="Times New Roman"/>
          <w:sz w:val="24"/>
          <w:szCs w:val="24"/>
        </w:rPr>
        <w:t xml:space="preserve"> the most successful</w:t>
      </w:r>
      <w:r w:rsidR="00515F25">
        <w:rPr>
          <w:rFonts w:ascii="Times New Roman" w:hAnsi="Times New Roman" w:cs="Times New Roman"/>
          <w:sz w:val="24"/>
          <w:szCs w:val="24"/>
        </w:rPr>
        <w:t xml:space="preserve"> model</w:t>
      </w:r>
      <w:r w:rsidR="005E2C16">
        <w:rPr>
          <w:rFonts w:ascii="Times New Roman" w:hAnsi="Times New Roman" w:cs="Times New Roman"/>
          <w:sz w:val="24"/>
          <w:szCs w:val="24"/>
        </w:rPr>
        <w:t xml:space="preserve">s in </w:t>
      </w:r>
      <w:r w:rsidR="008330D8">
        <w:rPr>
          <w:rFonts w:ascii="Times New Roman" w:hAnsi="Times New Roman" w:cs="Times New Roman"/>
          <w:sz w:val="24"/>
          <w:szCs w:val="24"/>
        </w:rPr>
        <w:t>developing distributed software package</w:t>
      </w:r>
      <w:r w:rsidR="00515F25">
        <w:rPr>
          <w:rFonts w:ascii="Times New Roman" w:hAnsi="Times New Roman" w:cs="Times New Roman"/>
          <w:sz w:val="24"/>
          <w:szCs w:val="24"/>
        </w:rPr>
        <w:t>s</w:t>
      </w:r>
      <w:r w:rsidR="00071AE4">
        <w:rPr>
          <w:rFonts w:ascii="Times New Roman" w:hAnsi="Times New Roman" w:cs="Times New Roman"/>
          <w:sz w:val="24"/>
          <w:szCs w:val="24"/>
        </w:rPr>
        <w:t xml:space="preserve"> for</w:t>
      </w:r>
      <w:r w:rsidR="008330D8">
        <w:rPr>
          <w:rFonts w:ascii="Times New Roman" w:hAnsi="Times New Roman" w:cs="Times New Roman"/>
          <w:sz w:val="24"/>
          <w:szCs w:val="24"/>
        </w:rPr>
        <w:t xml:space="preserve"> modern</w:t>
      </w:r>
      <w:r w:rsidR="005E2C16">
        <w:rPr>
          <w:rFonts w:ascii="Times New Roman" w:hAnsi="Times New Roman" w:cs="Times New Roman"/>
          <w:sz w:val="24"/>
          <w:szCs w:val="24"/>
        </w:rPr>
        <w:t xml:space="preserve"> datacenter</w:t>
      </w:r>
      <w:r w:rsidR="008330D8">
        <w:rPr>
          <w:rFonts w:ascii="Times New Roman" w:hAnsi="Times New Roman" w:cs="Times New Roman"/>
          <w:sz w:val="24"/>
          <w:szCs w:val="24"/>
        </w:rPr>
        <w:t>s.</w:t>
      </w:r>
      <w:r w:rsidR="005E2C16">
        <w:rPr>
          <w:rFonts w:ascii="Times New Roman" w:hAnsi="Times New Roman" w:cs="Times New Roman"/>
          <w:sz w:val="24"/>
          <w:szCs w:val="24"/>
        </w:rPr>
        <w:t xml:space="preserve"> CS-BWAMEM</w:t>
      </w:r>
      <w:r w:rsidR="008E4813">
        <w:rPr>
          <w:rFonts w:ascii="Times New Roman" w:hAnsi="Times New Roman" w:cs="Times New Roman"/>
          <w:sz w:val="24"/>
          <w:szCs w:val="24"/>
        </w:rPr>
        <w:t xml:space="preserve"> </w:t>
      </w:r>
      <w:r w:rsidR="00C950F1" w:rsidRPr="008E4813">
        <w:rPr>
          <w:rFonts w:ascii="Times New Roman" w:hAnsi="Times New Roman" w:cs="Times New Roman"/>
          <w:sz w:val="24"/>
          <w:szCs w:val="24"/>
        </w:rPr>
        <w:t>is built on top of Apache Spark</w:t>
      </w:r>
      <w:r w:rsidR="005E2C16">
        <w:rPr>
          <w:rFonts w:ascii="Times New Roman" w:hAnsi="Times New Roman" w:cs="Times New Roman"/>
          <w:sz w:val="24"/>
          <w:szCs w:val="24"/>
          <w:vertAlign w:val="superscript"/>
        </w:rPr>
        <w:t>10</w:t>
      </w:r>
      <w:r w:rsidR="00515F25">
        <w:rPr>
          <w:rFonts w:ascii="Times New Roman" w:hAnsi="Times New Roman" w:cs="Times New Roman"/>
          <w:sz w:val="24"/>
          <w:szCs w:val="24"/>
        </w:rPr>
        <w:t>, which realizes</w:t>
      </w:r>
      <w:r w:rsidR="005E2C16" w:rsidRPr="008E4813">
        <w:rPr>
          <w:rFonts w:ascii="Times New Roman" w:hAnsi="Times New Roman" w:cs="Times New Roman"/>
          <w:sz w:val="24"/>
          <w:szCs w:val="24"/>
        </w:rPr>
        <w:t xml:space="preserve"> a </w:t>
      </w:r>
      <w:r>
        <w:rPr>
          <w:rFonts w:ascii="Times New Roman" w:hAnsi="Times New Roman" w:cs="Times New Roman"/>
          <w:sz w:val="24"/>
          <w:szCs w:val="24"/>
        </w:rPr>
        <w:t>highly</w:t>
      </w:r>
      <w:r w:rsidR="005E2C16" w:rsidRPr="008E4813">
        <w:rPr>
          <w:rFonts w:ascii="Times New Roman" w:hAnsi="Times New Roman" w:cs="Times New Roman"/>
          <w:sz w:val="24"/>
          <w:szCs w:val="24"/>
        </w:rPr>
        <w:t xml:space="preserve"> efficient MapReduce system </w:t>
      </w:r>
      <w:r w:rsidR="005E2C16">
        <w:rPr>
          <w:rFonts w:ascii="Times New Roman" w:hAnsi="Times New Roman" w:cs="Times New Roman"/>
          <w:sz w:val="24"/>
          <w:szCs w:val="24"/>
        </w:rPr>
        <w:t>that can cache</w:t>
      </w:r>
      <w:r w:rsidR="005E2C16" w:rsidRPr="008E4813">
        <w:rPr>
          <w:rFonts w:ascii="Times New Roman" w:hAnsi="Times New Roman" w:cs="Times New Roman"/>
          <w:sz w:val="24"/>
          <w:szCs w:val="24"/>
        </w:rPr>
        <w:t xml:space="preserve"> intermediate data</w:t>
      </w:r>
      <w:r w:rsidR="005E2C16">
        <w:rPr>
          <w:rFonts w:ascii="Times New Roman" w:hAnsi="Times New Roman" w:cs="Times New Roman"/>
          <w:sz w:val="24"/>
          <w:szCs w:val="24"/>
        </w:rPr>
        <w:t xml:space="preserve"> in memory to avoid </w:t>
      </w:r>
      <w:r w:rsidR="005E2C16" w:rsidRPr="008E4813">
        <w:rPr>
          <w:rFonts w:ascii="Times New Roman" w:hAnsi="Times New Roman" w:cs="Times New Roman"/>
          <w:sz w:val="24"/>
          <w:szCs w:val="24"/>
        </w:rPr>
        <w:t>unnecessary disk I/O accesses.</w:t>
      </w:r>
      <w:r w:rsidR="008330D8">
        <w:rPr>
          <w:rFonts w:ascii="Times New Roman" w:hAnsi="Times New Roman" w:cs="Times New Roman"/>
          <w:sz w:val="24"/>
          <w:szCs w:val="24"/>
        </w:rPr>
        <w:t xml:space="preserve"> </w:t>
      </w:r>
      <w:r>
        <w:rPr>
          <w:rFonts w:ascii="Times New Roman" w:hAnsi="Times New Roman" w:cs="Times New Roman"/>
          <w:sz w:val="24"/>
          <w:szCs w:val="24"/>
        </w:rPr>
        <w:t>Using</w:t>
      </w:r>
      <w:r w:rsidR="008330D8">
        <w:rPr>
          <w:rFonts w:ascii="Times New Roman" w:hAnsi="Times New Roman" w:cs="Times New Roman"/>
          <w:sz w:val="24"/>
          <w:szCs w:val="24"/>
        </w:rPr>
        <w:t xml:space="preserve"> Spark, CS-BWAMEM can distribute read alignment tasks </w:t>
      </w:r>
      <w:r w:rsidR="00803BEF">
        <w:rPr>
          <w:rFonts w:ascii="Times New Roman" w:hAnsi="Times New Roman" w:cs="Times New Roman"/>
          <w:sz w:val="24"/>
          <w:szCs w:val="24"/>
        </w:rPr>
        <w:t xml:space="preserve">to multiple servers </w:t>
      </w:r>
      <w:r w:rsidR="00515F25">
        <w:rPr>
          <w:rFonts w:ascii="Times New Roman" w:hAnsi="Times New Roman" w:cs="Times New Roman"/>
          <w:sz w:val="24"/>
          <w:szCs w:val="24"/>
        </w:rPr>
        <w:t>within</w:t>
      </w:r>
      <w:r w:rsidR="00803BEF">
        <w:rPr>
          <w:rFonts w:ascii="Times New Roman" w:hAnsi="Times New Roman" w:cs="Times New Roman"/>
          <w:sz w:val="24"/>
          <w:szCs w:val="24"/>
        </w:rPr>
        <w:t xml:space="preserve"> a</w:t>
      </w:r>
      <w:r w:rsidR="008330D8">
        <w:rPr>
          <w:rFonts w:ascii="Times New Roman" w:hAnsi="Times New Roman" w:cs="Times New Roman"/>
          <w:sz w:val="24"/>
          <w:szCs w:val="24"/>
        </w:rPr>
        <w:t xml:space="preserve"> </w:t>
      </w:r>
      <w:r w:rsidR="00515F25">
        <w:rPr>
          <w:rFonts w:ascii="Times New Roman" w:hAnsi="Times New Roman" w:cs="Times New Roman"/>
          <w:sz w:val="24"/>
          <w:szCs w:val="24"/>
        </w:rPr>
        <w:t>cluster, providing the capability</w:t>
      </w:r>
      <w:r w:rsidR="008330D8">
        <w:rPr>
          <w:rFonts w:ascii="Times New Roman" w:hAnsi="Times New Roman" w:cs="Times New Roman"/>
          <w:sz w:val="24"/>
          <w:szCs w:val="24"/>
        </w:rPr>
        <w:t xml:space="preserve"> to accel</w:t>
      </w:r>
      <w:r w:rsidR="00515F25">
        <w:rPr>
          <w:rFonts w:ascii="Times New Roman" w:hAnsi="Times New Roman" w:cs="Times New Roman"/>
          <w:sz w:val="24"/>
          <w:szCs w:val="24"/>
        </w:rPr>
        <w:t>erate alignment process beyond one single server</w:t>
      </w:r>
      <w:r w:rsidR="00803BEF">
        <w:rPr>
          <w:rFonts w:ascii="Times New Roman" w:hAnsi="Times New Roman" w:cs="Times New Roman"/>
          <w:sz w:val="24"/>
          <w:szCs w:val="24"/>
        </w:rPr>
        <w:t xml:space="preserve">. </w:t>
      </w:r>
      <w:r w:rsidR="00515F25">
        <w:rPr>
          <w:rFonts w:ascii="Times New Roman" w:hAnsi="Times New Roman" w:cs="Times New Roman"/>
          <w:sz w:val="24"/>
          <w:szCs w:val="24"/>
        </w:rPr>
        <w:t xml:space="preserve">Therefore, CS-BWAMEM can provide scalable and ultrafast alignment speed. </w:t>
      </w:r>
      <w:r w:rsidR="00803BEF">
        <w:rPr>
          <w:rFonts w:ascii="Times New Roman" w:hAnsi="Times New Roman" w:cs="Times New Roman"/>
          <w:sz w:val="24"/>
          <w:szCs w:val="24"/>
        </w:rPr>
        <w:t xml:space="preserve">Users can deploy CS-BWAMEM based on </w:t>
      </w:r>
      <w:r w:rsidR="00515F25">
        <w:rPr>
          <w:rFonts w:ascii="Times New Roman" w:hAnsi="Times New Roman" w:cs="Times New Roman"/>
          <w:sz w:val="24"/>
          <w:szCs w:val="24"/>
        </w:rPr>
        <w:t>the computing resources they have in a cluster or the runtime target they set up</w:t>
      </w:r>
      <w:r w:rsidR="00803BEF">
        <w:rPr>
          <w:rFonts w:ascii="Times New Roman" w:hAnsi="Times New Roman" w:cs="Times New Roman"/>
          <w:sz w:val="24"/>
          <w:szCs w:val="24"/>
        </w:rPr>
        <w:t>. Wit</w:t>
      </w:r>
      <w:r w:rsidR="00515F25">
        <w:rPr>
          <w:rFonts w:ascii="Times New Roman" w:hAnsi="Times New Roman" w:cs="Times New Roman"/>
          <w:sz w:val="24"/>
          <w:szCs w:val="24"/>
        </w:rPr>
        <w:t>h such</w:t>
      </w:r>
      <w:r w:rsidR="00803BEF">
        <w:rPr>
          <w:rFonts w:ascii="Times New Roman" w:hAnsi="Times New Roman" w:cs="Times New Roman"/>
          <w:sz w:val="24"/>
          <w:szCs w:val="24"/>
        </w:rPr>
        <w:t xml:space="preserve"> scalability, CS-BWAMEM can finish deep-coverage (30x) whole-genome sequencing within 40 minutes</w:t>
      </w:r>
      <w:r w:rsidR="00515F25">
        <w:rPr>
          <w:rFonts w:ascii="Times New Roman" w:hAnsi="Times New Roman" w:cs="Times New Roman"/>
          <w:sz w:val="24"/>
          <w:szCs w:val="24"/>
        </w:rPr>
        <w:t xml:space="preserve"> by using a 30-node cluster</w:t>
      </w:r>
      <w:r w:rsidR="00803BEF">
        <w:rPr>
          <w:rFonts w:ascii="Times New Roman" w:hAnsi="Times New Roman" w:cs="Times New Roman"/>
          <w:sz w:val="24"/>
          <w:szCs w:val="24"/>
        </w:rPr>
        <w:t>.</w:t>
      </w:r>
    </w:p>
    <w:p w14:paraId="205AB7DB" w14:textId="660BDFB9" w:rsidR="005C28F9" w:rsidRDefault="00B9023A" w:rsidP="005455FD">
      <w:pPr>
        <w:jc w:val="both"/>
        <w:rPr>
          <w:rFonts w:ascii="Times New Roman" w:hAnsi="Times New Roman" w:cs="Times New Roman"/>
          <w:sz w:val="24"/>
          <w:szCs w:val="24"/>
        </w:rPr>
      </w:pPr>
      <w:r w:rsidRPr="008E4813">
        <w:rPr>
          <w:rFonts w:ascii="Times New Roman" w:hAnsi="Times New Roman" w:cs="Times New Roman"/>
          <w:sz w:val="24"/>
          <w:szCs w:val="24"/>
        </w:rPr>
        <w:t>CS-BWAMEM provides two major functions. First, the large</w:t>
      </w:r>
      <w:r w:rsidR="005C41FD" w:rsidRPr="008E4813">
        <w:rPr>
          <w:rFonts w:ascii="Times New Roman" w:hAnsi="Times New Roman" w:cs="Times New Roman"/>
          <w:sz w:val="24"/>
          <w:szCs w:val="24"/>
        </w:rPr>
        <w:t xml:space="preserve"> </w:t>
      </w:r>
      <w:r w:rsidR="0062258C">
        <w:rPr>
          <w:rFonts w:ascii="Times New Roman" w:hAnsi="Times New Roman" w:cs="Times New Roman"/>
          <w:sz w:val="24"/>
          <w:szCs w:val="24"/>
        </w:rPr>
        <w:t xml:space="preserve">FASTQ files </w:t>
      </w:r>
      <w:r w:rsidRPr="008E4813">
        <w:rPr>
          <w:rFonts w:ascii="Times New Roman" w:hAnsi="Times New Roman" w:cs="Times New Roman"/>
          <w:sz w:val="24"/>
          <w:szCs w:val="24"/>
        </w:rPr>
        <w:t xml:space="preserve">stored </w:t>
      </w:r>
      <w:r w:rsidR="0062258C">
        <w:rPr>
          <w:rFonts w:ascii="Times New Roman" w:hAnsi="Times New Roman" w:cs="Times New Roman"/>
          <w:sz w:val="24"/>
          <w:szCs w:val="24"/>
        </w:rPr>
        <w:t>in the local Linux file system can be</w:t>
      </w:r>
      <w:r w:rsidRPr="008E4813">
        <w:rPr>
          <w:rFonts w:ascii="Times New Roman" w:hAnsi="Times New Roman" w:cs="Times New Roman"/>
          <w:sz w:val="24"/>
          <w:szCs w:val="24"/>
        </w:rPr>
        <w:t xml:space="preserve"> </w:t>
      </w:r>
      <w:r w:rsidR="0062258C">
        <w:rPr>
          <w:rFonts w:ascii="Times New Roman" w:hAnsi="Times New Roman" w:cs="Times New Roman"/>
          <w:sz w:val="24"/>
          <w:szCs w:val="24"/>
        </w:rPr>
        <w:t xml:space="preserve">automatically </w:t>
      </w:r>
      <w:r w:rsidRPr="008E4813">
        <w:rPr>
          <w:rFonts w:ascii="Times New Roman" w:hAnsi="Times New Roman" w:cs="Times New Roman"/>
          <w:sz w:val="24"/>
          <w:szCs w:val="24"/>
        </w:rPr>
        <w:t>partitioned</w:t>
      </w:r>
      <w:r w:rsidR="005C41FD" w:rsidRPr="008E4813">
        <w:rPr>
          <w:rFonts w:ascii="Times New Roman" w:hAnsi="Times New Roman" w:cs="Times New Roman"/>
          <w:sz w:val="24"/>
          <w:szCs w:val="24"/>
        </w:rPr>
        <w:t xml:space="preserve"> </w:t>
      </w:r>
      <w:r w:rsidRPr="008E4813">
        <w:rPr>
          <w:rFonts w:ascii="Times New Roman" w:hAnsi="Times New Roman" w:cs="Times New Roman"/>
          <w:sz w:val="24"/>
          <w:szCs w:val="24"/>
        </w:rPr>
        <w:t>into small file fragments and</w:t>
      </w:r>
      <w:r w:rsidR="0062258C">
        <w:rPr>
          <w:rFonts w:ascii="Times New Roman" w:hAnsi="Times New Roman" w:cs="Times New Roman"/>
          <w:sz w:val="24"/>
          <w:szCs w:val="24"/>
        </w:rPr>
        <w:t xml:space="preserve"> then uploaded to a distributed file system in a cluster</w:t>
      </w:r>
      <w:r w:rsidRPr="008E4813">
        <w:rPr>
          <w:rFonts w:ascii="Times New Roman" w:hAnsi="Times New Roman" w:cs="Times New Roman"/>
          <w:sz w:val="24"/>
          <w:szCs w:val="24"/>
        </w:rPr>
        <w:t>.</w:t>
      </w:r>
      <w:r w:rsidR="005C41FD" w:rsidRPr="008E4813">
        <w:rPr>
          <w:rFonts w:ascii="Times New Roman" w:hAnsi="Times New Roman" w:cs="Times New Roman"/>
          <w:sz w:val="24"/>
          <w:szCs w:val="24"/>
        </w:rPr>
        <w:t xml:space="preserve"> </w:t>
      </w:r>
      <w:r w:rsidR="0062258C">
        <w:rPr>
          <w:rFonts w:ascii="Times New Roman" w:hAnsi="Times New Roman" w:cs="Times New Roman"/>
          <w:sz w:val="24"/>
          <w:szCs w:val="24"/>
        </w:rPr>
        <w:t>CS-BWAMEM uses Hadoop distributed filesystem</w:t>
      </w:r>
      <w:r w:rsidR="0062258C" w:rsidRPr="0062258C">
        <w:rPr>
          <w:rFonts w:ascii="Times New Roman" w:hAnsi="Times New Roman" w:cs="Times New Roman"/>
          <w:sz w:val="24"/>
          <w:szCs w:val="24"/>
          <w:vertAlign w:val="superscript"/>
        </w:rPr>
        <w:t>11</w:t>
      </w:r>
      <w:r w:rsidR="00803BEF" w:rsidRPr="008E4813">
        <w:rPr>
          <w:rFonts w:ascii="Times New Roman" w:hAnsi="Times New Roman" w:cs="Times New Roman"/>
          <w:sz w:val="24"/>
          <w:szCs w:val="24"/>
        </w:rPr>
        <w:t xml:space="preserve"> </w:t>
      </w:r>
      <w:r w:rsidR="0062258C">
        <w:rPr>
          <w:rFonts w:ascii="Times New Roman" w:hAnsi="Times New Roman" w:cs="Times New Roman"/>
          <w:sz w:val="24"/>
          <w:szCs w:val="24"/>
        </w:rPr>
        <w:t>(</w:t>
      </w:r>
      <w:r w:rsidR="00803BEF" w:rsidRPr="008E4813">
        <w:rPr>
          <w:rFonts w:ascii="Times New Roman" w:hAnsi="Times New Roman" w:cs="Times New Roman"/>
          <w:sz w:val="24"/>
          <w:szCs w:val="24"/>
        </w:rPr>
        <w:t>HDFS</w:t>
      </w:r>
      <w:r w:rsidR="0062258C">
        <w:rPr>
          <w:rFonts w:ascii="Times New Roman" w:hAnsi="Times New Roman" w:cs="Times New Roman"/>
          <w:sz w:val="24"/>
          <w:szCs w:val="24"/>
        </w:rPr>
        <w:t xml:space="preserve">) as the storage backend. </w:t>
      </w:r>
      <w:r w:rsidRPr="008E4813">
        <w:rPr>
          <w:rFonts w:ascii="Times New Roman" w:hAnsi="Times New Roman" w:cs="Times New Roman"/>
          <w:sz w:val="24"/>
          <w:szCs w:val="24"/>
        </w:rPr>
        <w:t>Second, the small FAST</w:t>
      </w:r>
      <w:r w:rsidR="005C28F9">
        <w:rPr>
          <w:rFonts w:ascii="Times New Roman" w:hAnsi="Times New Roman" w:cs="Times New Roman"/>
          <w:sz w:val="24"/>
          <w:szCs w:val="24"/>
        </w:rPr>
        <w:t>Q fragments are</w:t>
      </w:r>
      <w:r w:rsidRPr="008E4813">
        <w:rPr>
          <w:rFonts w:ascii="Times New Roman" w:hAnsi="Times New Roman" w:cs="Times New Roman"/>
          <w:sz w:val="24"/>
          <w:szCs w:val="24"/>
        </w:rPr>
        <w:t xml:space="preserve"> fetched from HDFS</w:t>
      </w:r>
      <w:r w:rsidR="005C41FD" w:rsidRPr="008E4813">
        <w:rPr>
          <w:rFonts w:ascii="Times New Roman" w:hAnsi="Times New Roman" w:cs="Times New Roman"/>
          <w:sz w:val="24"/>
          <w:szCs w:val="24"/>
        </w:rPr>
        <w:t xml:space="preserve"> </w:t>
      </w:r>
      <w:r w:rsidRPr="008E4813">
        <w:rPr>
          <w:rFonts w:ascii="Times New Roman" w:hAnsi="Times New Roman" w:cs="Times New Roman"/>
          <w:sz w:val="24"/>
          <w:szCs w:val="24"/>
        </w:rPr>
        <w:t xml:space="preserve">and </w:t>
      </w:r>
      <w:r w:rsidR="00FF0384">
        <w:rPr>
          <w:rFonts w:ascii="Times New Roman" w:hAnsi="Times New Roman" w:cs="Times New Roman"/>
          <w:sz w:val="24"/>
          <w:szCs w:val="24"/>
        </w:rPr>
        <w:t>align</w:t>
      </w:r>
      <w:r w:rsidRPr="008E4813">
        <w:rPr>
          <w:rFonts w:ascii="Times New Roman" w:hAnsi="Times New Roman" w:cs="Times New Roman"/>
          <w:sz w:val="24"/>
          <w:szCs w:val="24"/>
        </w:rPr>
        <w:t>ed i</w:t>
      </w:r>
      <w:r w:rsidR="005C28F9">
        <w:rPr>
          <w:rFonts w:ascii="Times New Roman" w:hAnsi="Times New Roman" w:cs="Times New Roman"/>
          <w:sz w:val="24"/>
          <w:szCs w:val="24"/>
        </w:rPr>
        <w:t>n parallel across</w:t>
      </w:r>
      <w:r w:rsidR="0062258C">
        <w:rPr>
          <w:rFonts w:ascii="Times New Roman" w:hAnsi="Times New Roman" w:cs="Times New Roman"/>
          <w:sz w:val="24"/>
          <w:szCs w:val="24"/>
        </w:rPr>
        <w:t xml:space="preserve"> the allocated servers in the cluster</w:t>
      </w:r>
      <w:r w:rsidRPr="008E4813">
        <w:rPr>
          <w:rFonts w:ascii="Times New Roman" w:hAnsi="Times New Roman" w:cs="Times New Roman"/>
          <w:sz w:val="24"/>
          <w:szCs w:val="24"/>
        </w:rPr>
        <w:t xml:space="preserve">. </w:t>
      </w:r>
    </w:p>
    <w:p w14:paraId="03C74DA4" w14:textId="4321D3FA" w:rsidR="00E65C2E" w:rsidRDefault="00F23131" w:rsidP="005455FD">
      <w:pPr>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03CE00E1" wp14:editId="412C74D0">
            <wp:extent cx="5486400" cy="3763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erview.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763645"/>
                    </a:xfrm>
                    <a:prstGeom prst="rect">
                      <a:avLst/>
                    </a:prstGeom>
                  </pic:spPr>
                </pic:pic>
              </a:graphicData>
            </a:graphic>
          </wp:inline>
        </w:drawing>
      </w:r>
    </w:p>
    <w:p w14:paraId="35B7C3DC" w14:textId="4C060BD3" w:rsidR="00103D5C" w:rsidRPr="00103D5C" w:rsidRDefault="00103D5C" w:rsidP="00103D5C">
      <w:pPr>
        <w:jc w:val="center"/>
        <w:rPr>
          <w:rFonts w:ascii="Times New Roman" w:hAnsi="Times New Roman" w:cs="Times New Roman"/>
          <w:sz w:val="24"/>
          <w:szCs w:val="24"/>
        </w:rPr>
      </w:pPr>
      <w:r w:rsidRPr="00103D5C">
        <w:rPr>
          <w:rFonts w:ascii="Times New Roman" w:eastAsia="PMingLiU" w:hAnsi="Times New Roman" w:cs="Times New Roman"/>
          <w:b/>
          <w:sz w:val="24"/>
          <w:szCs w:val="24"/>
        </w:rPr>
        <w:t>Figure 1</w:t>
      </w:r>
      <w:r>
        <w:rPr>
          <w:rFonts w:ascii="Times New Roman" w:eastAsia="PMingLiU" w:hAnsi="Times New Roman" w:cs="Times New Roman"/>
          <w:b/>
          <w:sz w:val="24"/>
          <w:szCs w:val="24"/>
        </w:rPr>
        <w:t xml:space="preserve"> </w:t>
      </w:r>
      <w:r>
        <w:rPr>
          <w:rFonts w:ascii="Times New Roman" w:eastAsia="PMingLiU" w:hAnsi="Times New Roman" w:cs="Times New Roman"/>
          <w:sz w:val="24"/>
          <w:szCs w:val="24"/>
        </w:rPr>
        <w:t xml:space="preserve">CS-BWAMEM flow overview. CS-BWAMEM is composed of two Map/Reduce stages with six steps. </w:t>
      </w:r>
    </w:p>
    <w:p w14:paraId="2651655C" w14:textId="7B0993BF" w:rsidR="006B7E1C" w:rsidRPr="006B7E1C" w:rsidRDefault="00D5371E" w:rsidP="006B7E1C">
      <w:pPr>
        <w:jc w:val="both"/>
        <w:rPr>
          <w:rFonts w:ascii="Times New Roman" w:hAnsi="Times New Roman" w:cs="Times New Roman"/>
          <w:sz w:val="24"/>
          <w:szCs w:val="24"/>
        </w:rPr>
      </w:pPr>
      <w:r>
        <w:rPr>
          <w:rFonts w:ascii="Times New Roman" w:hAnsi="Times New Roman" w:cs="Times New Roman"/>
          <w:sz w:val="24"/>
          <w:szCs w:val="24"/>
        </w:rPr>
        <w:t xml:space="preserve">For </w:t>
      </w:r>
      <w:r w:rsidR="00721C21">
        <w:rPr>
          <w:rFonts w:ascii="Times New Roman" w:hAnsi="Times New Roman" w:cs="Times New Roman"/>
          <w:sz w:val="24"/>
          <w:szCs w:val="24"/>
        </w:rPr>
        <w:t>each read</w:t>
      </w:r>
      <w:r>
        <w:rPr>
          <w:rFonts w:ascii="Times New Roman" w:hAnsi="Times New Roman" w:cs="Times New Roman"/>
          <w:sz w:val="24"/>
          <w:szCs w:val="24"/>
        </w:rPr>
        <w:t xml:space="preserve">, </w:t>
      </w:r>
      <w:r w:rsidR="00B9023A" w:rsidRPr="008E4813">
        <w:rPr>
          <w:rFonts w:ascii="Times New Roman" w:hAnsi="Times New Roman" w:cs="Times New Roman"/>
          <w:sz w:val="24"/>
          <w:szCs w:val="24"/>
        </w:rPr>
        <w:t xml:space="preserve">CS-BWAMEM </w:t>
      </w:r>
      <w:r w:rsidR="002D6AD2">
        <w:rPr>
          <w:rFonts w:ascii="Times New Roman" w:hAnsi="Times New Roman" w:cs="Times New Roman"/>
          <w:sz w:val="24"/>
          <w:szCs w:val="24"/>
        </w:rPr>
        <w:t>proceeds two MapReduce stages, whic</w:t>
      </w:r>
      <w:r w:rsidR="00721C21">
        <w:rPr>
          <w:rFonts w:ascii="Times New Roman" w:hAnsi="Times New Roman" w:cs="Times New Roman"/>
          <w:sz w:val="24"/>
          <w:szCs w:val="24"/>
        </w:rPr>
        <w:t xml:space="preserve">h is composed of </w:t>
      </w:r>
      <w:r w:rsidR="00C967A0">
        <w:rPr>
          <w:rFonts w:ascii="Times New Roman" w:hAnsi="Times New Roman" w:cs="Times New Roman"/>
          <w:sz w:val="24"/>
          <w:szCs w:val="24"/>
        </w:rPr>
        <w:t>six</w:t>
      </w:r>
      <w:r w:rsidR="00721C21">
        <w:rPr>
          <w:rFonts w:ascii="Times New Roman" w:hAnsi="Times New Roman" w:cs="Times New Roman"/>
          <w:sz w:val="24"/>
          <w:szCs w:val="24"/>
        </w:rPr>
        <w:t xml:space="preserve"> steps, as shown in</w:t>
      </w:r>
      <w:r w:rsidR="002D6AD2">
        <w:rPr>
          <w:rFonts w:ascii="Times New Roman" w:hAnsi="Times New Roman" w:cs="Times New Roman"/>
          <w:sz w:val="24"/>
          <w:szCs w:val="24"/>
        </w:rPr>
        <w:t xml:space="preserve"> </w:t>
      </w:r>
      <w:r w:rsidR="00721C21">
        <w:rPr>
          <w:rFonts w:ascii="Times New Roman" w:hAnsi="Times New Roman" w:cs="Times New Roman"/>
          <w:b/>
          <w:sz w:val="24"/>
          <w:szCs w:val="24"/>
        </w:rPr>
        <w:t>Figure 1</w:t>
      </w:r>
      <w:r w:rsidR="00721C21" w:rsidRPr="00721C21">
        <w:rPr>
          <w:rFonts w:ascii="Times New Roman" w:hAnsi="Times New Roman" w:cs="Times New Roman"/>
          <w:sz w:val="24"/>
          <w:szCs w:val="24"/>
        </w:rPr>
        <w:t>.</w:t>
      </w:r>
      <w:r w:rsidR="00721C21">
        <w:rPr>
          <w:rFonts w:ascii="Times New Roman" w:hAnsi="Times New Roman" w:cs="Times New Roman"/>
          <w:sz w:val="24"/>
          <w:szCs w:val="24"/>
        </w:rPr>
        <w:t xml:space="preserve"> </w:t>
      </w:r>
      <w:r w:rsidR="005A7653">
        <w:rPr>
          <w:rFonts w:ascii="Times New Roman" w:hAnsi="Times New Roman" w:cs="Times New Roman"/>
          <w:sz w:val="24"/>
          <w:szCs w:val="24"/>
        </w:rPr>
        <w:t xml:space="preserve">In the first map stage, CS-BWAMEM first uses super </w:t>
      </w:r>
      <w:r w:rsidR="005A7653">
        <w:rPr>
          <w:rFonts w:ascii="Times New Roman" w:hAnsi="Times New Roman" w:cs="Times New Roman"/>
          <w:sz w:val="24"/>
          <w:szCs w:val="24"/>
        </w:rPr>
        <w:lastRenderedPageBreak/>
        <w:t>maximal exact match</w:t>
      </w:r>
      <w:r w:rsidR="003148B9">
        <w:rPr>
          <w:rFonts w:ascii="Times New Roman" w:hAnsi="Times New Roman" w:cs="Times New Roman"/>
          <w:sz w:val="24"/>
          <w:szCs w:val="24"/>
        </w:rPr>
        <w:t xml:space="preserve"> (SMEM) method</w:t>
      </w:r>
      <w:r w:rsidR="003148B9" w:rsidRPr="003148B9">
        <w:rPr>
          <w:rFonts w:ascii="Times New Roman" w:hAnsi="Times New Roman" w:cs="Times New Roman"/>
          <w:sz w:val="24"/>
          <w:szCs w:val="24"/>
          <w:vertAlign w:val="superscript"/>
        </w:rPr>
        <w:t>12</w:t>
      </w:r>
      <w:r w:rsidR="005A7653">
        <w:rPr>
          <w:rFonts w:ascii="Times New Roman" w:hAnsi="Times New Roman" w:cs="Times New Roman"/>
          <w:sz w:val="24"/>
          <w:szCs w:val="24"/>
        </w:rPr>
        <w:t xml:space="preserve"> to ge</w:t>
      </w:r>
      <w:r w:rsidR="00B3677D">
        <w:rPr>
          <w:rFonts w:ascii="Times New Roman" w:hAnsi="Times New Roman" w:cs="Times New Roman"/>
          <w:sz w:val="24"/>
          <w:szCs w:val="24"/>
        </w:rPr>
        <w:t xml:space="preserve">nerate the seeds from the read. </w:t>
      </w:r>
      <w:r w:rsidR="005A7653">
        <w:rPr>
          <w:rFonts w:ascii="Times New Roman" w:hAnsi="Times New Roman" w:cs="Times New Roman"/>
          <w:sz w:val="24"/>
          <w:szCs w:val="24"/>
        </w:rPr>
        <w:t xml:space="preserve">The generated seeds are then extended by the Smith-Waterman-like dynamic programming algorithm. The </w:t>
      </w:r>
      <w:r w:rsidR="006B7E1C">
        <w:rPr>
          <w:rFonts w:ascii="Times New Roman" w:hAnsi="Times New Roman" w:cs="Times New Roman"/>
          <w:sz w:val="24"/>
          <w:szCs w:val="24"/>
        </w:rPr>
        <w:t xml:space="preserve">estimated </w:t>
      </w:r>
      <w:r w:rsidR="005A7653">
        <w:rPr>
          <w:rFonts w:ascii="Times New Roman" w:hAnsi="Times New Roman" w:cs="Times New Roman"/>
          <w:sz w:val="24"/>
          <w:szCs w:val="24"/>
        </w:rPr>
        <w:t>insert distance of all the reads in this group is calculated in the first reduce stage.</w:t>
      </w:r>
      <w:r w:rsidR="006B7E1C">
        <w:rPr>
          <w:rFonts w:ascii="Times New Roman" w:hAnsi="Times New Roman" w:cs="Times New Roman"/>
          <w:sz w:val="24"/>
          <w:szCs w:val="24"/>
        </w:rPr>
        <w:t xml:space="preserve"> In the second map stage, the pair-end alignments are performed and then the output data are written back to HDFS in the distributed format. Users can also collect the alignment data in the widely us</w:t>
      </w:r>
      <w:r w:rsidR="00580BFB">
        <w:rPr>
          <w:rFonts w:ascii="Times New Roman" w:hAnsi="Times New Roman" w:cs="Times New Roman"/>
          <w:sz w:val="24"/>
          <w:szCs w:val="24"/>
        </w:rPr>
        <w:t>ed SAM format</w:t>
      </w:r>
      <w:r w:rsidR="003148B9" w:rsidRPr="003148B9">
        <w:rPr>
          <w:rFonts w:ascii="Times New Roman" w:hAnsi="Times New Roman" w:cs="Times New Roman"/>
          <w:sz w:val="24"/>
          <w:szCs w:val="24"/>
          <w:vertAlign w:val="superscript"/>
        </w:rPr>
        <w:t>1</w:t>
      </w:r>
      <w:r w:rsidR="00913433">
        <w:rPr>
          <w:rFonts w:ascii="Times New Roman" w:hAnsi="Times New Roman" w:cs="Times New Roman"/>
          <w:sz w:val="24"/>
          <w:szCs w:val="24"/>
          <w:vertAlign w:val="superscript"/>
        </w:rPr>
        <w:t>3</w:t>
      </w:r>
      <w:r w:rsidR="00580BFB">
        <w:rPr>
          <w:rFonts w:ascii="Times New Roman" w:hAnsi="Times New Roman" w:cs="Times New Roman"/>
          <w:sz w:val="24"/>
          <w:szCs w:val="24"/>
        </w:rPr>
        <w:t>.</w:t>
      </w:r>
    </w:p>
    <w:p w14:paraId="44AA5FFC" w14:textId="0FC8E944" w:rsidR="00C950F1" w:rsidRPr="008E4813" w:rsidRDefault="00C950F1" w:rsidP="00C950F1">
      <w:pPr>
        <w:jc w:val="both"/>
        <w:rPr>
          <w:rFonts w:ascii="Times New Roman" w:hAnsi="Times New Roman" w:cs="Times New Roman"/>
          <w:b/>
          <w:sz w:val="24"/>
          <w:szCs w:val="24"/>
        </w:rPr>
      </w:pPr>
      <w:r w:rsidRPr="008E4813">
        <w:rPr>
          <w:rFonts w:ascii="Times New Roman" w:hAnsi="Times New Roman" w:cs="Times New Roman"/>
          <w:b/>
          <w:sz w:val="24"/>
          <w:szCs w:val="24"/>
        </w:rPr>
        <w:t>Results</w:t>
      </w:r>
    </w:p>
    <w:p w14:paraId="601A36A0" w14:textId="2B177A63" w:rsidR="0062591F" w:rsidRDefault="0062591F" w:rsidP="004C667D">
      <w:pPr>
        <w:jc w:val="both"/>
        <w:rPr>
          <w:rFonts w:ascii="Times New Roman" w:hAnsi="Times New Roman" w:cs="Times New Roman"/>
          <w:sz w:val="24"/>
          <w:szCs w:val="24"/>
        </w:rPr>
      </w:pPr>
      <w:r>
        <w:rPr>
          <w:rFonts w:ascii="Times New Roman" w:hAnsi="Times New Roman" w:cs="Times New Roman"/>
          <w:sz w:val="24"/>
          <w:szCs w:val="24"/>
        </w:rPr>
        <w:t xml:space="preserve">To demonstrate the speed of CS-BWAMEM on real whole-genome data, we compare CS-BWAMEM to BWAMEM and Bowtie 2. In all experiments, we used the reference genome of the phase 1 analysis from 1000 Genomes project. </w:t>
      </w:r>
    </w:p>
    <w:p w14:paraId="1EFFE9D5" w14:textId="77777777" w:rsidR="00475251" w:rsidRDefault="00CB3417" w:rsidP="004C667D">
      <w:pPr>
        <w:jc w:val="both"/>
        <w:rPr>
          <w:rFonts w:ascii="Times New Roman" w:hAnsi="Times New Roman" w:cs="Times New Roman"/>
          <w:sz w:val="24"/>
          <w:szCs w:val="24"/>
        </w:rPr>
      </w:pPr>
      <w:r>
        <w:rPr>
          <w:rFonts w:ascii="Times New Roman" w:hAnsi="Times New Roman" w:cs="Times New Roman"/>
          <w:sz w:val="24"/>
          <w:szCs w:val="24"/>
        </w:rPr>
        <w:t xml:space="preserve">We first evaluate the performance of CS-BWAMEM on real whole-genome data with 30x coverage. We </w:t>
      </w:r>
      <w:r w:rsidR="0062591F">
        <w:rPr>
          <w:rFonts w:ascii="Times New Roman" w:hAnsi="Times New Roman" w:cs="Times New Roman"/>
          <w:sz w:val="24"/>
          <w:szCs w:val="24"/>
        </w:rPr>
        <w:t>used</w:t>
      </w:r>
      <w:r>
        <w:rPr>
          <w:rFonts w:ascii="Times New Roman" w:hAnsi="Times New Roman" w:cs="Times New Roman"/>
          <w:sz w:val="24"/>
          <w:szCs w:val="24"/>
        </w:rPr>
        <w:t xml:space="preserve"> 150-by-150 nucleotide (</w:t>
      </w:r>
      <w:proofErr w:type="spellStart"/>
      <w:r>
        <w:rPr>
          <w:rFonts w:ascii="Times New Roman" w:hAnsi="Times New Roman" w:cs="Times New Roman"/>
          <w:sz w:val="24"/>
          <w:szCs w:val="24"/>
        </w:rPr>
        <w:t>nt</w:t>
      </w:r>
      <w:proofErr w:type="spellEnd"/>
      <w:r>
        <w:rPr>
          <w:rFonts w:ascii="Times New Roman" w:hAnsi="Times New Roman" w:cs="Times New Roman"/>
          <w:sz w:val="24"/>
          <w:szCs w:val="24"/>
        </w:rPr>
        <w:t xml:space="preserve">) paired-end </w:t>
      </w:r>
      <w:proofErr w:type="spellStart"/>
      <w:r>
        <w:rPr>
          <w:rFonts w:ascii="Times New Roman" w:hAnsi="Times New Roman" w:cs="Times New Roman"/>
          <w:sz w:val="24"/>
          <w:szCs w:val="24"/>
        </w:rPr>
        <w:t>HiSeq</w:t>
      </w:r>
      <w:proofErr w:type="spellEnd"/>
      <w:r>
        <w:rPr>
          <w:rFonts w:ascii="Times New Roman" w:hAnsi="Times New Roman" w:cs="Times New Roman"/>
          <w:sz w:val="24"/>
          <w:szCs w:val="24"/>
        </w:rPr>
        <w:t xml:space="preserve"> reads </w:t>
      </w:r>
      <w:r w:rsidR="0062591F">
        <w:rPr>
          <w:rFonts w:ascii="Times New Roman" w:hAnsi="Times New Roman" w:cs="Times New Roman"/>
          <w:sz w:val="24"/>
          <w:szCs w:val="24"/>
        </w:rPr>
        <w:t xml:space="preserve">obtained </w:t>
      </w:r>
      <w:r>
        <w:rPr>
          <w:rFonts w:ascii="Times New Roman" w:hAnsi="Times New Roman" w:cs="Times New Roman"/>
          <w:sz w:val="24"/>
          <w:szCs w:val="24"/>
        </w:rPr>
        <w:t>from a</w:t>
      </w:r>
      <w:r w:rsidR="0062591F">
        <w:rPr>
          <w:rFonts w:ascii="Times New Roman" w:hAnsi="Times New Roman" w:cs="Times New Roman"/>
          <w:sz w:val="24"/>
          <w:szCs w:val="24"/>
        </w:rPr>
        <w:t>n Autism study, with 359.4 millions of pair-end reads.</w:t>
      </w:r>
      <w:r>
        <w:rPr>
          <w:rFonts w:ascii="Times New Roman" w:hAnsi="Times New Roman" w:cs="Times New Roman"/>
          <w:sz w:val="24"/>
          <w:szCs w:val="24"/>
        </w:rPr>
        <w:t xml:space="preserve"> </w:t>
      </w:r>
      <w:r w:rsidR="006B0873">
        <w:rPr>
          <w:rFonts w:ascii="Times New Roman" w:hAnsi="Times New Roman" w:cs="Times New Roman"/>
          <w:sz w:val="24"/>
          <w:szCs w:val="24"/>
        </w:rPr>
        <w:t xml:space="preserve">We compare the alignment time with the state-of-the-art aligners, BWA-MEM and Bowtie2. </w:t>
      </w:r>
      <w:r w:rsidR="00300A86">
        <w:rPr>
          <w:rFonts w:ascii="Times New Roman" w:hAnsi="Times New Roman" w:cs="Times New Roman"/>
          <w:sz w:val="24"/>
          <w:szCs w:val="24"/>
        </w:rPr>
        <w:t xml:space="preserve">By leveraging the cloud computing technology, </w:t>
      </w:r>
      <w:r w:rsidR="00300A86" w:rsidRPr="008E4813">
        <w:rPr>
          <w:rFonts w:ascii="Times New Roman" w:hAnsi="Times New Roman" w:cs="Times New Roman"/>
          <w:sz w:val="24"/>
          <w:szCs w:val="24"/>
        </w:rPr>
        <w:t xml:space="preserve">CS-BWAMEM </w:t>
      </w:r>
      <w:r w:rsidR="00300A86">
        <w:rPr>
          <w:rFonts w:ascii="Times New Roman" w:hAnsi="Times New Roman" w:cs="Times New Roman"/>
          <w:sz w:val="24"/>
          <w:szCs w:val="24"/>
        </w:rPr>
        <w:t xml:space="preserve">outperforms </w:t>
      </w:r>
      <w:r w:rsidR="00E65C2E">
        <w:rPr>
          <w:rFonts w:ascii="Times New Roman" w:hAnsi="Times New Roman" w:cs="Times New Roman"/>
          <w:sz w:val="24"/>
          <w:szCs w:val="24"/>
        </w:rPr>
        <w:t>BWM-MEM and Bowtie2 by 18</w:t>
      </w:r>
      <w:r w:rsidR="006B0873">
        <w:rPr>
          <w:rFonts w:ascii="Times New Roman" w:hAnsi="Times New Roman" w:cs="Times New Roman"/>
          <w:sz w:val="24"/>
          <w:szCs w:val="24"/>
        </w:rPr>
        <w:t xml:space="preserve">x and </w:t>
      </w:r>
      <w:r w:rsidR="00E65C2E">
        <w:rPr>
          <w:rFonts w:ascii="Times New Roman" w:hAnsi="Times New Roman" w:cs="Times New Roman"/>
          <w:sz w:val="24"/>
          <w:szCs w:val="24"/>
        </w:rPr>
        <w:t>20.3</w:t>
      </w:r>
      <w:r w:rsidR="006B0873">
        <w:rPr>
          <w:rFonts w:ascii="Times New Roman" w:hAnsi="Times New Roman" w:cs="Times New Roman"/>
          <w:sz w:val="24"/>
          <w:szCs w:val="24"/>
        </w:rPr>
        <w:t xml:space="preserve">x, respectively </w:t>
      </w:r>
      <w:r w:rsidR="00300A86">
        <w:rPr>
          <w:rFonts w:ascii="Times New Roman" w:hAnsi="Times New Roman" w:cs="Times New Roman"/>
          <w:sz w:val="24"/>
          <w:szCs w:val="24"/>
        </w:rPr>
        <w:t>(</w:t>
      </w:r>
      <w:r w:rsidR="00300A86" w:rsidRPr="00300A86">
        <w:rPr>
          <w:rFonts w:ascii="Times New Roman" w:hAnsi="Times New Roman" w:cs="Times New Roman"/>
          <w:b/>
          <w:sz w:val="24"/>
          <w:szCs w:val="24"/>
        </w:rPr>
        <w:t>Fig. 2a</w:t>
      </w:r>
      <w:r w:rsidR="00300A86">
        <w:rPr>
          <w:rFonts w:ascii="Times New Roman" w:hAnsi="Times New Roman" w:cs="Times New Roman"/>
          <w:sz w:val="24"/>
          <w:szCs w:val="24"/>
        </w:rPr>
        <w:t>)</w:t>
      </w:r>
      <w:r w:rsidR="00C950F1" w:rsidRPr="008E4813">
        <w:rPr>
          <w:rFonts w:ascii="Times New Roman" w:hAnsi="Times New Roman" w:cs="Times New Roman"/>
          <w:sz w:val="24"/>
          <w:szCs w:val="24"/>
        </w:rPr>
        <w:t xml:space="preserve">. </w:t>
      </w:r>
      <w:r w:rsidR="000B4EF0">
        <w:rPr>
          <w:rFonts w:ascii="Times New Roman" w:hAnsi="Times New Roman" w:cs="Times New Roman"/>
          <w:sz w:val="24"/>
          <w:szCs w:val="24"/>
        </w:rPr>
        <w:t xml:space="preserve">For this whole-genome data sample, </w:t>
      </w:r>
      <w:r w:rsidR="00D91D01">
        <w:rPr>
          <w:rFonts w:ascii="Times New Roman" w:eastAsia="PMingLiU" w:hAnsi="Times New Roman" w:cs="Times New Roman" w:hint="eastAsia"/>
          <w:sz w:val="24"/>
          <w:szCs w:val="24"/>
        </w:rPr>
        <w:t>CS</w:t>
      </w:r>
      <w:r w:rsidR="00D91D01">
        <w:rPr>
          <w:rFonts w:ascii="Times New Roman" w:eastAsia="PMingLiU" w:hAnsi="Times New Roman" w:cs="Times New Roman"/>
          <w:sz w:val="24"/>
          <w:szCs w:val="24"/>
        </w:rPr>
        <w:t>-BWAMEM can complete 30x coverage whole</w:t>
      </w:r>
      <w:r w:rsidR="000B4EF0">
        <w:rPr>
          <w:rFonts w:ascii="Times New Roman" w:eastAsia="PMingLiU" w:hAnsi="Times New Roman" w:cs="Times New Roman"/>
          <w:sz w:val="24"/>
          <w:szCs w:val="24"/>
        </w:rPr>
        <w:t>-genome alignment in 32 minutes, which demonstrates that C</w:t>
      </w:r>
      <w:r w:rsidR="00D91D01">
        <w:rPr>
          <w:rFonts w:ascii="Times New Roman" w:hAnsi="Times New Roman" w:cs="Times New Roman"/>
          <w:sz w:val="24"/>
          <w:szCs w:val="24"/>
        </w:rPr>
        <w:t>S-BWA-MEM is especially useful</w:t>
      </w:r>
      <w:r w:rsidR="00300A86">
        <w:rPr>
          <w:rFonts w:ascii="Times New Roman" w:hAnsi="Times New Roman" w:cs="Times New Roman"/>
          <w:sz w:val="24"/>
          <w:szCs w:val="24"/>
        </w:rPr>
        <w:t xml:space="preserve"> for processing deep-coverage WGS. More importantly</w:t>
      </w:r>
      <w:r w:rsidR="00C950F1" w:rsidRPr="008E4813">
        <w:rPr>
          <w:rFonts w:ascii="Times New Roman" w:hAnsi="Times New Roman" w:cs="Times New Roman"/>
          <w:sz w:val="24"/>
          <w:szCs w:val="24"/>
        </w:rPr>
        <w:t xml:space="preserve">, CS-BWAMEM can provide scalable </w:t>
      </w:r>
      <w:r w:rsidR="00460FF0">
        <w:rPr>
          <w:rFonts w:ascii="Times New Roman" w:hAnsi="Times New Roman" w:cs="Times New Roman"/>
          <w:sz w:val="24"/>
          <w:szCs w:val="24"/>
        </w:rPr>
        <w:t>alignment speed</w:t>
      </w:r>
      <w:r w:rsidR="00C950F1" w:rsidRPr="008E4813">
        <w:rPr>
          <w:rFonts w:ascii="Times New Roman" w:hAnsi="Times New Roman" w:cs="Times New Roman"/>
          <w:sz w:val="24"/>
          <w:szCs w:val="24"/>
        </w:rPr>
        <w:t>.</w:t>
      </w:r>
      <w:r w:rsidR="00460FF0">
        <w:rPr>
          <w:rFonts w:ascii="Times New Roman" w:hAnsi="Times New Roman" w:cs="Times New Roman"/>
          <w:sz w:val="24"/>
          <w:szCs w:val="24"/>
        </w:rPr>
        <w:t xml:space="preserve"> In this case, users can</w:t>
      </w:r>
      <w:r w:rsidR="00C950F1" w:rsidRPr="008E4813">
        <w:rPr>
          <w:rFonts w:ascii="Times New Roman" w:hAnsi="Times New Roman" w:cs="Times New Roman"/>
          <w:sz w:val="24"/>
          <w:szCs w:val="24"/>
        </w:rPr>
        <w:t xml:space="preserve"> </w:t>
      </w:r>
      <w:r w:rsidR="00460FF0">
        <w:rPr>
          <w:rFonts w:ascii="Times New Roman" w:hAnsi="Times New Roman" w:cs="Times New Roman"/>
          <w:sz w:val="24"/>
          <w:szCs w:val="24"/>
        </w:rPr>
        <w:t xml:space="preserve">determine their cluster size based on the target alignment speed. </w:t>
      </w:r>
      <w:r w:rsidR="00460FF0" w:rsidRPr="00460FF0">
        <w:rPr>
          <w:rFonts w:ascii="Times New Roman" w:hAnsi="Times New Roman" w:cs="Times New Roman"/>
          <w:b/>
          <w:sz w:val="24"/>
          <w:szCs w:val="24"/>
        </w:rPr>
        <w:t>Figure 2b</w:t>
      </w:r>
      <w:r w:rsidR="00460FF0">
        <w:rPr>
          <w:rFonts w:ascii="Times New Roman" w:hAnsi="Times New Roman" w:cs="Times New Roman"/>
          <w:sz w:val="24"/>
          <w:szCs w:val="24"/>
        </w:rPr>
        <w:t xml:space="preserve"> shows the runtime to align a 30x coverage whole-genome data from five to 30 nodes. The </w:t>
      </w:r>
      <w:r w:rsidR="00475251">
        <w:rPr>
          <w:rFonts w:ascii="Times New Roman" w:hAnsi="Times New Roman" w:cs="Times New Roman"/>
          <w:sz w:val="24"/>
          <w:szCs w:val="24"/>
        </w:rPr>
        <w:t xml:space="preserve">performance scales well when </w:t>
      </w:r>
      <w:r w:rsidR="00460FF0">
        <w:rPr>
          <w:rFonts w:ascii="Times New Roman" w:hAnsi="Times New Roman" w:cs="Times New Roman"/>
          <w:sz w:val="24"/>
          <w:szCs w:val="24"/>
        </w:rPr>
        <w:t>more computing resources</w:t>
      </w:r>
      <w:r w:rsidR="00475251">
        <w:rPr>
          <w:rFonts w:ascii="Times New Roman" w:hAnsi="Times New Roman" w:cs="Times New Roman"/>
          <w:sz w:val="24"/>
          <w:szCs w:val="24"/>
        </w:rPr>
        <w:t xml:space="preserve"> are provided</w:t>
      </w:r>
      <w:r w:rsidR="00460FF0">
        <w:rPr>
          <w:rFonts w:ascii="Times New Roman" w:hAnsi="Times New Roman" w:cs="Times New Roman"/>
          <w:sz w:val="24"/>
          <w:szCs w:val="24"/>
        </w:rPr>
        <w:t xml:space="preserve">. </w:t>
      </w:r>
    </w:p>
    <w:p w14:paraId="5DCA8487" w14:textId="320949F5" w:rsidR="004C667D" w:rsidRDefault="009526BF" w:rsidP="004C667D">
      <w:pPr>
        <w:jc w:val="both"/>
        <w:rPr>
          <w:rFonts w:ascii="Times New Roman" w:hAnsi="Times New Roman" w:cs="Times New Roman"/>
          <w:sz w:val="24"/>
          <w:szCs w:val="24"/>
        </w:rPr>
      </w:pPr>
      <w:r>
        <w:rPr>
          <w:rFonts w:ascii="Times New Roman" w:hAnsi="Times New Roman" w:cs="Times New Roman"/>
          <w:sz w:val="24"/>
          <w:szCs w:val="24"/>
        </w:rPr>
        <w:t>To further access the alignment performance</w:t>
      </w:r>
      <w:r w:rsidR="000B3BCB">
        <w:rPr>
          <w:rFonts w:ascii="Times New Roman" w:hAnsi="Times New Roman" w:cs="Times New Roman"/>
          <w:sz w:val="24"/>
          <w:szCs w:val="24"/>
        </w:rPr>
        <w:t>, we use CS-BWAMEM to align 13</w:t>
      </w:r>
      <w:r>
        <w:rPr>
          <w:rFonts w:ascii="Times New Roman" w:hAnsi="Times New Roman" w:cs="Times New Roman"/>
          <w:sz w:val="24"/>
          <w:szCs w:val="24"/>
        </w:rPr>
        <w:t xml:space="preserve"> 30x coverage </w:t>
      </w:r>
      <w:r w:rsidR="000B3BCB">
        <w:rPr>
          <w:rFonts w:ascii="Times New Roman" w:hAnsi="Times New Roman" w:cs="Times New Roman"/>
          <w:sz w:val="24"/>
          <w:szCs w:val="24"/>
        </w:rPr>
        <w:t xml:space="preserve">pair-end </w:t>
      </w:r>
      <w:r>
        <w:rPr>
          <w:rFonts w:ascii="Times New Roman" w:hAnsi="Times New Roman" w:cs="Times New Roman"/>
          <w:sz w:val="24"/>
          <w:szCs w:val="24"/>
        </w:rPr>
        <w:t xml:space="preserve">whole-genome data </w:t>
      </w:r>
      <w:r w:rsidR="00475251">
        <w:rPr>
          <w:rFonts w:ascii="Times New Roman" w:hAnsi="Times New Roman" w:cs="Times New Roman"/>
          <w:sz w:val="24"/>
          <w:szCs w:val="24"/>
        </w:rPr>
        <w:t xml:space="preserve">from an Autism study, and 6 </w:t>
      </w:r>
      <w:r w:rsidR="000B3BCB">
        <w:rPr>
          <w:rFonts w:ascii="Times New Roman" w:hAnsi="Times New Roman" w:cs="Times New Roman"/>
          <w:sz w:val="24"/>
          <w:szCs w:val="24"/>
        </w:rPr>
        <w:t>pair-end</w:t>
      </w:r>
      <w:r w:rsidR="00475251">
        <w:rPr>
          <w:rFonts w:ascii="Times New Roman" w:hAnsi="Times New Roman" w:cs="Times New Roman"/>
          <w:sz w:val="24"/>
          <w:szCs w:val="24"/>
        </w:rPr>
        <w:t xml:space="preserve"> whole-exome research samples</w:t>
      </w:r>
      <w:r>
        <w:rPr>
          <w:rFonts w:ascii="Times New Roman" w:hAnsi="Times New Roman" w:cs="Times New Roman"/>
          <w:sz w:val="24"/>
          <w:szCs w:val="24"/>
        </w:rPr>
        <w:t xml:space="preserve"> (</w:t>
      </w:r>
      <w:r w:rsidRPr="009526BF">
        <w:rPr>
          <w:rFonts w:ascii="Times New Roman" w:hAnsi="Times New Roman" w:cs="Times New Roman"/>
          <w:b/>
          <w:sz w:val="24"/>
          <w:szCs w:val="24"/>
        </w:rPr>
        <w:t>Supplementary Figure 1</w:t>
      </w:r>
      <w:r>
        <w:rPr>
          <w:rFonts w:ascii="Times New Roman" w:hAnsi="Times New Roman" w:cs="Times New Roman"/>
          <w:sz w:val="24"/>
          <w:szCs w:val="24"/>
        </w:rPr>
        <w:t xml:space="preserve">). CS-BWAMEM can complete whole-genome sequencing </w:t>
      </w:r>
      <w:r w:rsidR="00475251">
        <w:rPr>
          <w:rFonts w:ascii="Times New Roman" w:hAnsi="Times New Roman" w:cs="Times New Roman"/>
          <w:sz w:val="24"/>
          <w:szCs w:val="24"/>
        </w:rPr>
        <w:t>from 32 to</w:t>
      </w:r>
      <w:r>
        <w:rPr>
          <w:rFonts w:ascii="Times New Roman" w:hAnsi="Times New Roman" w:cs="Times New Roman"/>
          <w:sz w:val="24"/>
          <w:szCs w:val="24"/>
        </w:rPr>
        <w:t xml:space="preserve"> 49 minutes and w</w:t>
      </w:r>
      <w:r w:rsidR="00475251">
        <w:rPr>
          <w:rFonts w:ascii="Times New Roman" w:hAnsi="Times New Roman" w:cs="Times New Roman"/>
          <w:sz w:val="24"/>
          <w:szCs w:val="24"/>
        </w:rPr>
        <w:t>hole-exome sequencing from 5.8 to</w:t>
      </w:r>
      <w:r w:rsidR="00E53302">
        <w:rPr>
          <w:rFonts w:ascii="Times New Roman" w:hAnsi="Times New Roman" w:cs="Times New Roman"/>
          <w:sz w:val="24"/>
          <w:szCs w:val="24"/>
        </w:rPr>
        <w:t xml:space="preserve"> 7.5</w:t>
      </w:r>
      <w:r>
        <w:rPr>
          <w:rFonts w:ascii="Times New Roman" w:hAnsi="Times New Roman" w:cs="Times New Roman"/>
          <w:sz w:val="24"/>
          <w:szCs w:val="24"/>
        </w:rPr>
        <w:t xml:space="preserve"> minutes.</w:t>
      </w:r>
    </w:p>
    <w:p w14:paraId="18BCF218" w14:textId="18022EEA" w:rsidR="009526BF" w:rsidRDefault="009526BF" w:rsidP="009526BF">
      <w:pPr>
        <w:jc w:val="both"/>
        <w:rPr>
          <w:rFonts w:ascii="Times New Roman" w:hAnsi="Times New Roman" w:cs="Times New Roman"/>
          <w:sz w:val="24"/>
          <w:szCs w:val="24"/>
        </w:rPr>
      </w:pPr>
      <w:r>
        <w:rPr>
          <w:rFonts w:ascii="Times New Roman" w:hAnsi="Times New Roman" w:cs="Times New Roman"/>
          <w:sz w:val="24"/>
          <w:szCs w:val="24"/>
        </w:rPr>
        <w:t>Next</w:t>
      </w:r>
      <w:r w:rsidRPr="008E4813">
        <w:rPr>
          <w:rFonts w:ascii="Times New Roman" w:hAnsi="Times New Roman" w:cs="Times New Roman"/>
          <w:sz w:val="24"/>
          <w:szCs w:val="24"/>
        </w:rPr>
        <w:t xml:space="preserve">, </w:t>
      </w:r>
      <w:r>
        <w:rPr>
          <w:rFonts w:ascii="Times New Roman" w:hAnsi="Times New Roman" w:cs="Times New Roman"/>
          <w:sz w:val="24"/>
          <w:szCs w:val="24"/>
        </w:rPr>
        <w:t>we validate the alignment quality of CS-BWAMEM is with BWA-MEM (</w:t>
      </w:r>
      <w:r w:rsidRPr="00DF1392">
        <w:rPr>
          <w:rFonts w:ascii="Times New Roman" w:hAnsi="Times New Roman" w:cs="Times New Roman"/>
          <w:b/>
          <w:sz w:val="24"/>
          <w:szCs w:val="24"/>
        </w:rPr>
        <w:t>Supplementary Table 1</w:t>
      </w:r>
      <w:r>
        <w:rPr>
          <w:rFonts w:ascii="Times New Roman" w:hAnsi="Times New Roman" w:cs="Times New Roman"/>
          <w:sz w:val="24"/>
          <w:szCs w:val="24"/>
        </w:rPr>
        <w:t>)</w:t>
      </w:r>
      <w:r w:rsidRPr="008E4813">
        <w:rPr>
          <w:rFonts w:ascii="Times New Roman" w:hAnsi="Times New Roman" w:cs="Times New Roman"/>
          <w:sz w:val="24"/>
          <w:szCs w:val="24"/>
        </w:rPr>
        <w:t>.</w:t>
      </w:r>
      <w:r w:rsidR="00913433">
        <w:rPr>
          <w:rFonts w:ascii="Times New Roman" w:hAnsi="Times New Roman" w:cs="Times New Roman"/>
          <w:sz w:val="24"/>
          <w:szCs w:val="24"/>
        </w:rPr>
        <w:t xml:space="preserve"> We use the read simulator, ART</w:t>
      </w:r>
      <w:r w:rsidR="00913433">
        <w:rPr>
          <w:rFonts w:ascii="Times New Roman" w:hAnsi="Times New Roman" w:cs="Times New Roman"/>
          <w:sz w:val="24"/>
          <w:szCs w:val="24"/>
          <w:vertAlign w:val="superscript"/>
        </w:rPr>
        <w:t>14</w:t>
      </w:r>
      <w:r>
        <w:rPr>
          <w:rFonts w:ascii="Times New Roman" w:hAnsi="Times New Roman" w:cs="Times New Roman"/>
          <w:sz w:val="24"/>
          <w:szCs w:val="24"/>
        </w:rPr>
        <w:t xml:space="preserve">, to generate 16 millions of simulated Illumina </w:t>
      </w:r>
      <w:proofErr w:type="spellStart"/>
      <w:r>
        <w:rPr>
          <w:rFonts w:ascii="Times New Roman" w:hAnsi="Times New Roman" w:cs="Times New Roman"/>
          <w:sz w:val="24"/>
          <w:szCs w:val="24"/>
        </w:rPr>
        <w:t>HiSeq</w:t>
      </w:r>
      <w:proofErr w:type="spellEnd"/>
      <w:r>
        <w:rPr>
          <w:rFonts w:ascii="Times New Roman" w:hAnsi="Times New Roman" w:cs="Times New Roman"/>
          <w:sz w:val="24"/>
          <w:szCs w:val="24"/>
        </w:rPr>
        <w:t xml:space="preserve"> 2500 pair-end reads. We generate both 100bp and 150bp reads, which are commonly used in nowadays’ datasets. We can observe that the Q20 reads, i.e. the reads with mapping quality score</w:t>
      </w:r>
      <w:r w:rsidR="00FF1C24">
        <w:rPr>
          <w:rFonts w:ascii="Times New Roman" w:hAnsi="Times New Roman" w:cs="Times New Roman"/>
          <w:sz w:val="24"/>
          <w:szCs w:val="24"/>
        </w:rPr>
        <w:t xml:space="preserve"> (MAPQ)</w:t>
      </w:r>
      <w:r>
        <w:rPr>
          <w:rFonts w:ascii="Times New Roman" w:hAnsi="Times New Roman" w:cs="Times New Roman"/>
          <w:sz w:val="24"/>
          <w:szCs w:val="24"/>
        </w:rPr>
        <w:t xml:space="preserve"> larger than or equal to 20, are similar in </w:t>
      </w:r>
      <w:r w:rsidR="00475251">
        <w:rPr>
          <w:rFonts w:ascii="Times New Roman" w:hAnsi="Times New Roman" w:cs="Times New Roman"/>
          <w:sz w:val="24"/>
          <w:szCs w:val="24"/>
        </w:rPr>
        <w:t>both aligners. The error rate here stands for</w:t>
      </w:r>
      <w:r>
        <w:rPr>
          <w:rFonts w:ascii="Times New Roman" w:hAnsi="Times New Roman" w:cs="Times New Roman"/>
          <w:sz w:val="24"/>
          <w:szCs w:val="24"/>
        </w:rPr>
        <w:t xml:space="preserve"> the percent of the wrong alignment out of Q20 reads. We can observe that CS-BWAMEM achieves similar alignment quality</w:t>
      </w:r>
      <w:r w:rsidR="00475251">
        <w:rPr>
          <w:rFonts w:ascii="Times New Roman" w:hAnsi="Times New Roman" w:cs="Times New Roman"/>
          <w:sz w:val="24"/>
          <w:szCs w:val="24"/>
        </w:rPr>
        <w:t xml:space="preserve"> to BWA-MEM</w:t>
      </w:r>
      <w:r>
        <w:rPr>
          <w:rFonts w:ascii="Times New Roman" w:hAnsi="Times New Roman" w:cs="Times New Roman"/>
          <w:sz w:val="24"/>
          <w:szCs w:val="24"/>
        </w:rPr>
        <w:t>.</w:t>
      </w:r>
    </w:p>
    <w:p w14:paraId="23A031EE" w14:textId="5A7FD5BE" w:rsidR="009526BF" w:rsidRPr="00FF1C24" w:rsidRDefault="009526BF" w:rsidP="009526BF">
      <w:pPr>
        <w:jc w:val="both"/>
        <w:rPr>
          <w:rFonts w:ascii="Times New Roman" w:hAnsi="Times New Roman" w:cs="Times New Roman"/>
          <w:sz w:val="24"/>
          <w:szCs w:val="24"/>
        </w:rPr>
      </w:pPr>
      <w:r>
        <w:rPr>
          <w:rFonts w:ascii="Times New Roman" w:hAnsi="Times New Roman" w:cs="Times New Roman"/>
          <w:sz w:val="24"/>
          <w:szCs w:val="24"/>
        </w:rPr>
        <w:t xml:space="preserve">To further access the result quality, we </w:t>
      </w:r>
      <w:r w:rsidR="00FF1C24">
        <w:rPr>
          <w:rFonts w:ascii="Times New Roman" w:hAnsi="Times New Roman" w:cs="Times New Roman"/>
          <w:sz w:val="24"/>
          <w:szCs w:val="24"/>
        </w:rPr>
        <w:t xml:space="preserve">compare the alignment results of CS-BWAMEM with BWA-MEM on two real whole-exome samples. One of the sample is collected from primary cancer tumor while the other is a buffy sample. </w:t>
      </w:r>
      <w:r w:rsidR="00FF1C24" w:rsidRPr="00FF1C24">
        <w:rPr>
          <w:rFonts w:ascii="Times New Roman" w:hAnsi="Times New Roman" w:cs="Times New Roman"/>
          <w:b/>
          <w:sz w:val="24"/>
          <w:szCs w:val="24"/>
        </w:rPr>
        <w:t>Supplementary Figure 2</w:t>
      </w:r>
      <w:r w:rsidR="00FF1C24">
        <w:rPr>
          <w:rFonts w:ascii="Times New Roman" w:hAnsi="Times New Roman" w:cs="Times New Roman"/>
          <w:b/>
          <w:sz w:val="24"/>
          <w:szCs w:val="24"/>
        </w:rPr>
        <w:t xml:space="preserve"> </w:t>
      </w:r>
      <w:r w:rsidR="00FF1C24">
        <w:rPr>
          <w:rFonts w:ascii="Times New Roman" w:hAnsi="Times New Roman" w:cs="Times New Roman"/>
          <w:sz w:val="24"/>
          <w:szCs w:val="24"/>
        </w:rPr>
        <w:t>shows distribution of alignment over different MAPQs. Both exome samples show that CS-BWAMEM achieves similar alignment quality.</w:t>
      </w:r>
      <w:r w:rsidR="008D2860">
        <w:rPr>
          <w:rFonts w:ascii="Times New Roman" w:hAnsi="Times New Roman" w:cs="Times New Roman"/>
          <w:sz w:val="24"/>
          <w:szCs w:val="24"/>
        </w:rPr>
        <w:t xml:space="preserve"> We also compare the variant calling </w:t>
      </w:r>
      <w:r w:rsidR="008D2860">
        <w:rPr>
          <w:rFonts w:ascii="Times New Roman" w:hAnsi="Times New Roman" w:cs="Times New Roman"/>
          <w:sz w:val="24"/>
          <w:szCs w:val="24"/>
        </w:rPr>
        <w:lastRenderedPageBreak/>
        <w:t>results of using alignment data from both CS-BWAMEM and BWA-MEM (</w:t>
      </w:r>
      <w:r w:rsidR="008D2860" w:rsidRPr="008D2860">
        <w:rPr>
          <w:rFonts w:ascii="Times New Roman" w:hAnsi="Times New Roman" w:cs="Times New Roman"/>
          <w:b/>
          <w:sz w:val="24"/>
          <w:szCs w:val="24"/>
        </w:rPr>
        <w:t>Supplementary Figure 3</w:t>
      </w:r>
      <w:r w:rsidR="008D2860">
        <w:rPr>
          <w:rFonts w:ascii="Times New Roman" w:hAnsi="Times New Roman" w:cs="Times New Roman"/>
          <w:sz w:val="24"/>
          <w:szCs w:val="24"/>
        </w:rPr>
        <w:t>)</w:t>
      </w:r>
      <w:r w:rsidR="00401997">
        <w:rPr>
          <w:rFonts w:ascii="Times New Roman" w:hAnsi="Times New Roman" w:cs="Times New Roman"/>
          <w:sz w:val="24"/>
          <w:szCs w:val="24"/>
        </w:rPr>
        <w:t>. We apply the alignment results of the two exome samples on variant discovery flow and use Mutect</w:t>
      </w:r>
      <w:r w:rsidR="00913433">
        <w:rPr>
          <w:rFonts w:ascii="Times New Roman" w:hAnsi="Times New Roman" w:cs="Times New Roman"/>
          <w:sz w:val="24"/>
          <w:szCs w:val="24"/>
          <w:vertAlign w:val="superscript"/>
        </w:rPr>
        <w:t>15</w:t>
      </w:r>
      <w:r w:rsidR="00401997">
        <w:rPr>
          <w:rFonts w:ascii="Times New Roman" w:hAnsi="Times New Roman" w:cs="Times New Roman"/>
          <w:sz w:val="24"/>
          <w:szCs w:val="24"/>
        </w:rPr>
        <w:t xml:space="preserve"> for variant calling.</w:t>
      </w:r>
    </w:p>
    <w:p w14:paraId="6C0C2032" w14:textId="1E597A38" w:rsidR="00F82701" w:rsidRDefault="00F82701" w:rsidP="00F82701">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9B28B76" wp14:editId="667EC6B9">
            <wp:extent cx="2923463" cy="285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ner_cmp.eps"/>
                    <pic:cNvPicPr/>
                  </pic:nvPicPr>
                  <pic:blipFill>
                    <a:blip r:embed="rId6">
                      <a:extLst>
                        <a:ext uri="{28A0092B-C50C-407E-A947-70E740481C1C}">
                          <a14:useLocalDpi xmlns:a14="http://schemas.microsoft.com/office/drawing/2010/main" val="0"/>
                        </a:ext>
                      </a:extLst>
                    </a:blip>
                    <a:stretch>
                      <a:fillRect/>
                    </a:stretch>
                  </pic:blipFill>
                  <pic:spPr>
                    <a:xfrm>
                      <a:off x="0" y="0"/>
                      <a:ext cx="2946604" cy="2882022"/>
                    </a:xfrm>
                    <a:prstGeom prst="rect">
                      <a:avLst/>
                    </a:prstGeom>
                  </pic:spPr>
                </pic:pic>
              </a:graphicData>
            </a:graphic>
          </wp:inline>
        </w:drawing>
      </w:r>
    </w:p>
    <w:p w14:paraId="19EA6324" w14:textId="4F1A22AF" w:rsidR="00F82701" w:rsidRDefault="00F82701" w:rsidP="00F82701">
      <w:pPr>
        <w:jc w:val="center"/>
        <w:rPr>
          <w:rFonts w:ascii="Times New Roman" w:hAnsi="Times New Roman" w:cs="Times New Roman"/>
          <w:b/>
          <w:sz w:val="24"/>
          <w:szCs w:val="24"/>
        </w:rPr>
      </w:pPr>
      <w:r w:rsidRPr="00F82701">
        <w:rPr>
          <w:rFonts w:ascii="Times New Roman" w:hAnsi="Times New Roman" w:cs="Times New Roman"/>
          <w:b/>
          <w:sz w:val="24"/>
          <w:szCs w:val="24"/>
        </w:rPr>
        <w:t>(a)</w:t>
      </w:r>
    </w:p>
    <w:p w14:paraId="38B16074" w14:textId="1336D531" w:rsidR="00F82701" w:rsidRPr="00F82701" w:rsidRDefault="00C200E8" w:rsidP="00F82701">
      <w:pPr>
        <w:jc w:val="center"/>
        <w:rPr>
          <w:rFonts w:ascii="Times New Roman" w:hAnsi="Times New Roman" w:cs="Times New Roman"/>
          <w:b/>
          <w:sz w:val="24"/>
          <w:szCs w:val="24"/>
        </w:rPr>
      </w:pPr>
      <w:r>
        <w:rPr>
          <w:rFonts w:ascii="Times New Roman" w:hAnsi="Times New Roman" w:cs="Times New Roman"/>
          <w:b/>
          <w:noProof/>
          <w:sz w:val="24"/>
          <w:szCs w:val="24"/>
          <w:lang w:eastAsia="en-US"/>
        </w:rPr>
        <w:drawing>
          <wp:inline distT="0" distB="0" distL="0" distR="0" wp14:anchorId="399D64F8" wp14:editId="63A4A61E">
            <wp:extent cx="4780753" cy="2720714"/>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ability.eps"/>
                    <pic:cNvPicPr/>
                  </pic:nvPicPr>
                  <pic:blipFill>
                    <a:blip r:embed="rId7">
                      <a:extLst>
                        <a:ext uri="{28A0092B-C50C-407E-A947-70E740481C1C}">
                          <a14:useLocalDpi xmlns:a14="http://schemas.microsoft.com/office/drawing/2010/main" val="0"/>
                        </a:ext>
                      </a:extLst>
                    </a:blip>
                    <a:stretch>
                      <a:fillRect/>
                    </a:stretch>
                  </pic:blipFill>
                  <pic:spPr>
                    <a:xfrm>
                      <a:off x="0" y="0"/>
                      <a:ext cx="4806084" cy="2735130"/>
                    </a:xfrm>
                    <a:prstGeom prst="rect">
                      <a:avLst/>
                    </a:prstGeom>
                  </pic:spPr>
                </pic:pic>
              </a:graphicData>
            </a:graphic>
          </wp:inline>
        </w:drawing>
      </w:r>
    </w:p>
    <w:p w14:paraId="6EE6F75C" w14:textId="4732036B" w:rsidR="00460FF0" w:rsidRPr="00C200E8" w:rsidRDefault="00C200E8" w:rsidP="004C667D">
      <w:pPr>
        <w:jc w:val="center"/>
        <w:rPr>
          <w:rFonts w:ascii="Times New Roman" w:eastAsia="PMingLiU" w:hAnsi="Times New Roman" w:cs="Times New Roman"/>
          <w:b/>
          <w:sz w:val="24"/>
          <w:szCs w:val="24"/>
        </w:rPr>
      </w:pPr>
      <w:r w:rsidRPr="00C200E8">
        <w:rPr>
          <w:rFonts w:ascii="Times New Roman" w:eastAsia="PMingLiU" w:hAnsi="Times New Roman" w:cs="Times New Roman"/>
          <w:b/>
          <w:sz w:val="24"/>
          <w:szCs w:val="24"/>
        </w:rPr>
        <w:t>(b)</w:t>
      </w:r>
    </w:p>
    <w:p w14:paraId="1C6864E2" w14:textId="3FDB7EEF" w:rsidR="008D152C" w:rsidRPr="00103D5C" w:rsidRDefault="008D152C" w:rsidP="008D152C">
      <w:pPr>
        <w:jc w:val="center"/>
        <w:rPr>
          <w:rFonts w:ascii="Times New Roman" w:hAnsi="Times New Roman" w:cs="Times New Roman"/>
          <w:b/>
          <w:sz w:val="24"/>
          <w:szCs w:val="24"/>
        </w:rPr>
      </w:pPr>
      <w:r w:rsidRPr="00103D5C">
        <w:rPr>
          <w:rFonts w:ascii="Times New Roman" w:hAnsi="Times New Roman" w:cs="Times New Roman"/>
          <w:b/>
          <w:sz w:val="24"/>
          <w:szCs w:val="24"/>
        </w:rPr>
        <w:t>Figure 2.</w:t>
      </w:r>
      <w:r w:rsidR="00103D5C">
        <w:rPr>
          <w:rFonts w:ascii="Times New Roman" w:hAnsi="Times New Roman" w:cs="Times New Roman"/>
          <w:b/>
          <w:sz w:val="24"/>
          <w:szCs w:val="24"/>
        </w:rPr>
        <w:t xml:space="preserve"> </w:t>
      </w:r>
      <w:r w:rsidR="00103D5C" w:rsidRPr="00103D5C">
        <w:rPr>
          <w:rFonts w:ascii="Times New Roman" w:hAnsi="Times New Roman" w:cs="Times New Roman"/>
          <w:sz w:val="24"/>
          <w:szCs w:val="24"/>
        </w:rPr>
        <w:t>(</w:t>
      </w:r>
      <w:r w:rsidR="00103D5C">
        <w:rPr>
          <w:rFonts w:ascii="Times New Roman" w:hAnsi="Times New Roman" w:cs="Times New Roman"/>
          <w:b/>
          <w:sz w:val="24"/>
          <w:szCs w:val="24"/>
        </w:rPr>
        <w:t>a</w:t>
      </w:r>
      <w:r w:rsidR="00103D5C" w:rsidRPr="00103D5C">
        <w:rPr>
          <w:rFonts w:ascii="Times New Roman" w:hAnsi="Times New Roman" w:cs="Times New Roman"/>
          <w:sz w:val="24"/>
          <w:szCs w:val="24"/>
        </w:rPr>
        <w:t>)</w:t>
      </w:r>
      <w:r w:rsidR="00103D5C">
        <w:rPr>
          <w:rFonts w:ascii="Times New Roman" w:hAnsi="Times New Roman" w:cs="Times New Roman"/>
          <w:sz w:val="24"/>
          <w:szCs w:val="24"/>
        </w:rPr>
        <w:t>. Performance comparison between BWA-MEM, Bowtie 2, and CS-BWAMEM on a 30x coverage whole-genome data. (</w:t>
      </w:r>
      <w:r w:rsidR="00103D5C" w:rsidRPr="00103D5C">
        <w:rPr>
          <w:rFonts w:ascii="Times New Roman" w:hAnsi="Times New Roman" w:cs="Times New Roman"/>
          <w:b/>
          <w:sz w:val="24"/>
          <w:szCs w:val="24"/>
        </w:rPr>
        <w:t>b</w:t>
      </w:r>
      <w:r w:rsidR="00E17C61">
        <w:rPr>
          <w:rFonts w:ascii="Times New Roman" w:hAnsi="Times New Roman" w:cs="Times New Roman"/>
          <w:sz w:val="24"/>
          <w:szCs w:val="24"/>
        </w:rPr>
        <w:t>). T</w:t>
      </w:r>
      <w:r w:rsidR="00103D5C">
        <w:rPr>
          <w:rFonts w:ascii="Times New Roman" w:hAnsi="Times New Roman" w:cs="Times New Roman"/>
          <w:sz w:val="24"/>
          <w:szCs w:val="24"/>
        </w:rPr>
        <w:t xml:space="preserve">he </w:t>
      </w:r>
      <w:r w:rsidR="00B706AF">
        <w:rPr>
          <w:rFonts w:ascii="Times New Roman" w:hAnsi="Times New Roman" w:cs="Times New Roman"/>
          <w:sz w:val="24"/>
          <w:szCs w:val="24"/>
        </w:rPr>
        <w:t xml:space="preserve">alignment </w:t>
      </w:r>
      <w:r w:rsidR="00103D5C">
        <w:rPr>
          <w:rFonts w:ascii="Times New Roman" w:hAnsi="Times New Roman" w:cs="Times New Roman"/>
          <w:sz w:val="24"/>
          <w:szCs w:val="24"/>
        </w:rPr>
        <w:t>time of CS-BWAMEM</w:t>
      </w:r>
      <w:r w:rsidR="00E17C61">
        <w:rPr>
          <w:rFonts w:ascii="Times New Roman" w:hAnsi="Times New Roman" w:cs="Times New Roman"/>
          <w:sz w:val="24"/>
          <w:szCs w:val="24"/>
        </w:rPr>
        <w:t xml:space="preserve"> </w:t>
      </w:r>
      <w:r w:rsidR="00B706AF">
        <w:rPr>
          <w:rFonts w:ascii="Times New Roman" w:hAnsi="Times New Roman" w:cs="Times New Roman"/>
          <w:sz w:val="24"/>
          <w:szCs w:val="24"/>
        </w:rPr>
        <w:t>m a five-server cluster to a 30-server cluster</w:t>
      </w:r>
      <w:r w:rsidR="00103D5C">
        <w:rPr>
          <w:rFonts w:ascii="Times New Roman" w:hAnsi="Times New Roman" w:cs="Times New Roman"/>
          <w:sz w:val="24"/>
          <w:szCs w:val="24"/>
        </w:rPr>
        <w:t>.</w:t>
      </w:r>
    </w:p>
    <w:p w14:paraId="2AC4B411" w14:textId="0AB06FE6" w:rsidR="00A7609F" w:rsidRPr="00F637E3" w:rsidRDefault="00A7609F" w:rsidP="00A7609F">
      <w:pPr>
        <w:jc w:val="both"/>
        <w:rPr>
          <w:rFonts w:ascii="Times New Roman" w:hAnsi="Times New Roman" w:cs="Times New Roman"/>
          <w:sz w:val="24"/>
          <w:szCs w:val="24"/>
        </w:rPr>
      </w:pPr>
      <w:r>
        <w:rPr>
          <w:rFonts w:ascii="Times New Roman" w:hAnsi="Times New Roman" w:cs="Times New Roman"/>
          <w:sz w:val="24"/>
          <w:szCs w:val="24"/>
        </w:rPr>
        <w:t xml:space="preserve">We also successfully deploy CS-BWAMEM on an open cloud, the Google Compute Engine (GCE). </w:t>
      </w:r>
      <w:r w:rsidRPr="00F637E3">
        <w:rPr>
          <w:rFonts w:ascii="Times New Roman" w:hAnsi="Times New Roman" w:cs="Times New Roman"/>
          <w:b/>
          <w:sz w:val="24"/>
          <w:szCs w:val="24"/>
        </w:rPr>
        <w:t>Supplementary Figure 4</w:t>
      </w:r>
      <w:r w:rsidR="00F637E3">
        <w:rPr>
          <w:rFonts w:ascii="Times New Roman" w:hAnsi="Times New Roman" w:cs="Times New Roman"/>
          <w:sz w:val="24"/>
          <w:szCs w:val="24"/>
        </w:rPr>
        <w:t xml:space="preserve"> </w:t>
      </w:r>
      <w:r>
        <w:rPr>
          <w:rFonts w:ascii="Times New Roman" w:hAnsi="Times New Roman" w:cs="Times New Roman"/>
          <w:sz w:val="24"/>
          <w:szCs w:val="24"/>
        </w:rPr>
        <w:t>demonstrate</w:t>
      </w:r>
      <w:r w:rsidR="00F637E3">
        <w:rPr>
          <w:rFonts w:ascii="Times New Roman" w:hAnsi="Times New Roman" w:cs="Times New Roman"/>
          <w:sz w:val="24"/>
          <w:szCs w:val="24"/>
        </w:rPr>
        <w:t>s</w:t>
      </w:r>
      <w:r>
        <w:rPr>
          <w:rFonts w:ascii="Times New Roman" w:hAnsi="Times New Roman" w:cs="Times New Roman"/>
          <w:sz w:val="24"/>
          <w:szCs w:val="24"/>
        </w:rPr>
        <w:t xml:space="preserve"> the alignment time and the </w:t>
      </w:r>
      <w:r>
        <w:rPr>
          <w:rFonts w:ascii="Times New Roman" w:hAnsi="Times New Roman" w:cs="Times New Roman"/>
          <w:sz w:val="24"/>
          <w:szCs w:val="24"/>
        </w:rPr>
        <w:lastRenderedPageBreak/>
        <w:t xml:space="preserve">corresponding costs of using different numbers of cores in GCE. </w:t>
      </w:r>
      <w:r w:rsidR="00F637E3" w:rsidRPr="00F637E3">
        <w:rPr>
          <w:rFonts w:ascii="Times New Roman" w:hAnsi="Times New Roman" w:cs="Times New Roman"/>
          <w:b/>
          <w:sz w:val="24"/>
          <w:szCs w:val="24"/>
        </w:rPr>
        <w:t>Supplementary Figure 5</w:t>
      </w:r>
      <w:r w:rsidR="00F637E3">
        <w:rPr>
          <w:rFonts w:ascii="Times New Roman" w:hAnsi="Times New Roman" w:cs="Times New Roman"/>
          <w:sz w:val="24"/>
          <w:szCs w:val="24"/>
        </w:rPr>
        <w:t xml:space="preserve"> shows the cost and throughput estimation on both private and public clouds.</w:t>
      </w:r>
    </w:p>
    <w:p w14:paraId="573CC8D1" w14:textId="77777777" w:rsidR="00A7609F" w:rsidRDefault="00A7609F" w:rsidP="00A7609F">
      <w:pPr>
        <w:jc w:val="both"/>
        <w:rPr>
          <w:rFonts w:ascii="Times New Roman" w:hAnsi="Times New Roman" w:cs="Times New Roman"/>
          <w:sz w:val="24"/>
          <w:szCs w:val="24"/>
        </w:rPr>
      </w:pPr>
      <w:r>
        <w:rPr>
          <w:rFonts w:ascii="Times New Roman" w:hAnsi="Times New Roman" w:cs="Times New Roman"/>
          <w:sz w:val="24"/>
          <w:szCs w:val="24"/>
        </w:rPr>
        <w:t xml:space="preserve">CS-BWAMEM is an open-source tool. One can download CS-BWAMEM from: </w:t>
      </w:r>
      <w:hyperlink r:id="rId8" w:history="1">
        <w:r w:rsidRPr="003B2357">
          <w:rPr>
            <w:rStyle w:val="Hyperlink"/>
            <w:rFonts w:ascii="Times New Roman" w:hAnsi="Times New Roman" w:cs="Times New Roman"/>
            <w:sz w:val="24"/>
            <w:szCs w:val="24"/>
          </w:rPr>
          <w:t>https://github.com/ytchen0323/cloud-scale-bwamem</w:t>
        </w:r>
      </w:hyperlink>
      <w:r>
        <w:rPr>
          <w:rFonts w:ascii="Times New Roman" w:hAnsi="Times New Roman" w:cs="Times New Roman"/>
          <w:sz w:val="24"/>
          <w:szCs w:val="24"/>
        </w:rPr>
        <w:t>.</w:t>
      </w:r>
    </w:p>
    <w:p w14:paraId="238E7254" w14:textId="77777777" w:rsidR="00A7609F" w:rsidRDefault="00A7609F" w:rsidP="00CE6A9F">
      <w:pPr>
        <w:autoSpaceDE w:val="0"/>
        <w:autoSpaceDN w:val="0"/>
        <w:adjustRightInd w:val="0"/>
        <w:spacing w:after="0" w:line="240" w:lineRule="auto"/>
        <w:rPr>
          <w:rFonts w:ascii="Times New Roman" w:hAnsi="Times New Roman" w:cs="Times New Roman"/>
          <w:b/>
          <w:bCs/>
          <w:sz w:val="24"/>
          <w:szCs w:val="24"/>
        </w:rPr>
      </w:pPr>
    </w:p>
    <w:p w14:paraId="3B9184D8" w14:textId="71EA16F8" w:rsidR="00CE6A9F" w:rsidRPr="008E4813" w:rsidRDefault="00CE6A9F" w:rsidP="00CE6A9F">
      <w:pPr>
        <w:autoSpaceDE w:val="0"/>
        <w:autoSpaceDN w:val="0"/>
        <w:adjustRightInd w:val="0"/>
        <w:spacing w:after="0" w:line="240" w:lineRule="auto"/>
        <w:rPr>
          <w:rFonts w:ascii="Times New Roman" w:hAnsi="Times New Roman" w:cs="Times New Roman"/>
          <w:b/>
          <w:bCs/>
          <w:sz w:val="24"/>
          <w:szCs w:val="24"/>
        </w:rPr>
      </w:pPr>
      <w:r w:rsidRPr="008E4813">
        <w:rPr>
          <w:rFonts w:ascii="Times New Roman" w:hAnsi="Times New Roman" w:cs="Times New Roman"/>
          <w:b/>
          <w:bCs/>
          <w:sz w:val="24"/>
          <w:szCs w:val="24"/>
        </w:rPr>
        <w:t>References</w:t>
      </w:r>
    </w:p>
    <w:p w14:paraId="65E464F7" w14:textId="64BDE133" w:rsidR="00314AA8" w:rsidRPr="008E4813" w:rsidRDefault="00CE6A9F" w:rsidP="00CE6A9F">
      <w:pPr>
        <w:pStyle w:val="ListParagraph"/>
        <w:numPr>
          <w:ilvl w:val="0"/>
          <w:numId w:val="1"/>
        </w:numPr>
        <w:rPr>
          <w:rFonts w:ascii="Times New Roman" w:hAnsi="Times New Roman" w:cs="Times New Roman"/>
          <w:sz w:val="24"/>
          <w:szCs w:val="24"/>
        </w:rPr>
      </w:pPr>
      <w:r w:rsidRPr="008E4813">
        <w:rPr>
          <w:rFonts w:ascii="Times New Roman" w:hAnsi="Times New Roman" w:cs="Times New Roman"/>
          <w:sz w:val="24"/>
          <w:szCs w:val="24"/>
        </w:rPr>
        <w:t>McKenna, A.,</w:t>
      </w:r>
      <w:r w:rsidR="009D7A51" w:rsidRPr="008E4813">
        <w:rPr>
          <w:rFonts w:ascii="Times New Roman" w:hAnsi="Times New Roman" w:cs="Times New Roman"/>
          <w:sz w:val="24"/>
          <w:szCs w:val="24"/>
        </w:rPr>
        <w:t xml:space="preserve"> </w:t>
      </w:r>
      <w:r w:rsidR="009D7A51" w:rsidRPr="008E4813">
        <w:rPr>
          <w:rFonts w:ascii="Times New Roman" w:hAnsi="Times New Roman" w:cs="Times New Roman"/>
          <w:i/>
          <w:sz w:val="24"/>
          <w:szCs w:val="24"/>
        </w:rPr>
        <w:t>et al.</w:t>
      </w:r>
      <w:r w:rsidR="00574CBD" w:rsidRPr="008E4813">
        <w:rPr>
          <w:rFonts w:ascii="Times New Roman" w:hAnsi="Times New Roman" w:cs="Times New Roman"/>
          <w:sz w:val="24"/>
          <w:szCs w:val="24"/>
        </w:rPr>
        <w:t xml:space="preserve"> </w:t>
      </w:r>
      <w:r w:rsidRPr="008E4813">
        <w:rPr>
          <w:rFonts w:ascii="Times New Roman" w:hAnsi="Times New Roman" w:cs="Times New Roman"/>
          <w:sz w:val="24"/>
          <w:szCs w:val="24"/>
        </w:rPr>
        <w:t xml:space="preserve">The genome analysis toolkit: a </w:t>
      </w:r>
      <w:proofErr w:type="spellStart"/>
      <w:r w:rsidRPr="008E4813">
        <w:rPr>
          <w:rFonts w:ascii="Times New Roman" w:hAnsi="Times New Roman" w:cs="Times New Roman"/>
          <w:sz w:val="24"/>
          <w:szCs w:val="24"/>
        </w:rPr>
        <w:t>mapreduce</w:t>
      </w:r>
      <w:proofErr w:type="spellEnd"/>
      <w:r w:rsidRPr="008E4813">
        <w:rPr>
          <w:rFonts w:ascii="Times New Roman" w:hAnsi="Times New Roman" w:cs="Times New Roman"/>
          <w:sz w:val="24"/>
          <w:szCs w:val="24"/>
        </w:rPr>
        <w:t xml:space="preserve"> framework for analyzing next-generation </w:t>
      </w:r>
      <w:proofErr w:type="spellStart"/>
      <w:r w:rsidRPr="008E4813">
        <w:rPr>
          <w:rFonts w:ascii="Times New Roman" w:hAnsi="Times New Roman" w:cs="Times New Roman"/>
          <w:sz w:val="24"/>
          <w:szCs w:val="24"/>
        </w:rPr>
        <w:t>dna</w:t>
      </w:r>
      <w:proofErr w:type="spellEnd"/>
      <w:r w:rsidRPr="008E4813">
        <w:rPr>
          <w:rFonts w:ascii="Times New Roman" w:hAnsi="Times New Roman" w:cs="Times New Roman"/>
          <w:sz w:val="24"/>
          <w:szCs w:val="24"/>
        </w:rPr>
        <w:t xml:space="preserve"> sequencing data. </w:t>
      </w:r>
      <w:r w:rsidRPr="008E4813">
        <w:rPr>
          <w:rFonts w:ascii="Times New Roman" w:hAnsi="Times New Roman" w:cs="Times New Roman"/>
          <w:i/>
          <w:sz w:val="24"/>
          <w:szCs w:val="24"/>
        </w:rPr>
        <w:t>Genome Res.</w:t>
      </w:r>
      <w:r w:rsidRPr="008E4813">
        <w:rPr>
          <w:rFonts w:ascii="Times New Roman" w:hAnsi="Times New Roman" w:cs="Times New Roman"/>
          <w:sz w:val="24"/>
          <w:szCs w:val="24"/>
        </w:rPr>
        <w:t xml:space="preserve">, </w:t>
      </w:r>
      <w:r w:rsidRPr="008E4813">
        <w:rPr>
          <w:rFonts w:ascii="Times New Roman" w:hAnsi="Times New Roman" w:cs="Times New Roman"/>
          <w:b/>
          <w:sz w:val="24"/>
          <w:szCs w:val="24"/>
        </w:rPr>
        <w:t>20</w:t>
      </w:r>
      <w:r w:rsidRPr="008E4813">
        <w:rPr>
          <w:rFonts w:ascii="Times New Roman" w:hAnsi="Times New Roman" w:cs="Times New Roman"/>
          <w:sz w:val="24"/>
          <w:szCs w:val="24"/>
        </w:rPr>
        <w:t>, 1297–303 (2010).</w:t>
      </w:r>
    </w:p>
    <w:p w14:paraId="6FC4DF0C" w14:textId="62CEB0A6" w:rsidR="009D7A51" w:rsidRPr="008E4813" w:rsidRDefault="009D7A51" w:rsidP="009D7A51">
      <w:pPr>
        <w:pStyle w:val="ListParagraph"/>
        <w:numPr>
          <w:ilvl w:val="0"/>
          <w:numId w:val="1"/>
        </w:numPr>
        <w:rPr>
          <w:rFonts w:ascii="Times New Roman" w:hAnsi="Times New Roman" w:cs="Times New Roman"/>
          <w:sz w:val="24"/>
          <w:szCs w:val="24"/>
        </w:rPr>
      </w:pPr>
      <w:proofErr w:type="spellStart"/>
      <w:r w:rsidRPr="008E4813">
        <w:rPr>
          <w:rFonts w:ascii="Times New Roman" w:hAnsi="Times New Roman" w:cs="Times New Roman"/>
          <w:sz w:val="24"/>
          <w:szCs w:val="24"/>
        </w:rPr>
        <w:t>Trapnell</w:t>
      </w:r>
      <w:proofErr w:type="spellEnd"/>
      <w:r w:rsidRPr="008E4813">
        <w:rPr>
          <w:rFonts w:ascii="Times New Roman" w:hAnsi="Times New Roman" w:cs="Times New Roman"/>
          <w:sz w:val="24"/>
          <w:szCs w:val="24"/>
        </w:rPr>
        <w:t xml:space="preserve">, C., </w:t>
      </w:r>
      <w:r w:rsidRPr="003148B9">
        <w:rPr>
          <w:rFonts w:ascii="Times New Roman" w:hAnsi="Times New Roman" w:cs="Times New Roman"/>
          <w:i/>
          <w:sz w:val="24"/>
          <w:szCs w:val="24"/>
        </w:rPr>
        <w:t>et al.</w:t>
      </w:r>
      <w:r w:rsidRPr="008E4813">
        <w:rPr>
          <w:rFonts w:ascii="Times New Roman" w:hAnsi="Times New Roman" w:cs="Times New Roman"/>
          <w:sz w:val="24"/>
          <w:szCs w:val="24"/>
        </w:rPr>
        <w:t xml:space="preserve"> Transcript assembly and quantification by RNA-</w:t>
      </w:r>
      <w:proofErr w:type="spellStart"/>
      <w:r w:rsidRPr="008E4813">
        <w:rPr>
          <w:rFonts w:ascii="Times New Roman" w:hAnsi="Times New Roman" w:cs="Times New Roman"/>
          <w:sz w:val="24"/>
          <w:szCs w:val="24"/>
        </w:rPr>
        <w:t>Seq</w:t>
      </w:r>
      <w:proofErr w:type="spellEnd"/>
      <w:r w:rsidRPr="008E4813">
        <w:rPr>
          <w:rFonts w:ascii="Times New Roman" w:hAnsi="Times New Roman" w:cs="Times New Roman"/>
          <w:sz w:val="24"/>
          <w:szCs w:val="24"/>
        </w:rPr>
        <w:t xml:space="preserve"> reveals unannotated transcripts and isoform switching during cell differentiation. </w:t>
      </w:r>
      <w:r w:rsidRPr="008E4813">
        <w:rPr>
          <w:rFonts w:ascii="Times New Roman" w:hAnsi="Times New Roman" w:cs="Times New Roman"/>
          <w:i/>
          <w:sz w:val="24"/>
          <w:szCs w:val="24"/>
        </w:rPr>
        <w:t>Nature Biotechnology</w:t>
      </w:r>
      <w:r w:rsidRPr="008E4813">
        <w:rPr>
          <w:rFonts w:ascii="Times New Roman" w:hAnsi="Times New Roman" w:cs="Times New Roman"/>
          <w:sz w:val="24"/>
          <w:szCs w:val="24"/>
        </w:rPr>
        <w:t xml:space="preserve"> </w:t>
      </w:r>
      <w:r w:rsidRPr="008E4813">
        <w:rPr>
          <w:rFonts w:ascii="Times New Roman" w:hAnsi="Times New Roman" w:cs="Times New Roman"/>
          <w:b/>
          <w:sz w:val="24"/>
          <w:szCs w:val="24"/>
        </w:rPr>
        <w:t>28</w:t>
      </w:r>
      <w:r w:rsidRPr="008E4813">
        <w:rPr>
          <w:rFonts w:ascii="Times New Roman" w:hAnsi="Times New Roman" w:cs="Times New Roman"/>
          <w:sz w:val="24"/>
          <w:szCs w:val="24"/>
        </w:rPr>
        <w:t>, 511-515 (2010).</w:t>
      </w:r>
    </w:p>
    <w:p w14:paraId="799AF157" w14:textId="3C5E4F23" w:rsidR="00A75683" w:rsidRPr="008E4813" w:rsidRDefault="00A75683" w:rsidP="00A75683">
      <w:pPr>
        <w:pStyle w:val="ListParagraph"/>
        <w:numPr>
          <w:ilvl w:val="0"/>
          <w:numId w:val="1"/>
        </w:numPr>
        <w:rPr>
          <w:rFonts w:ascii="Times New Roman" w:hAnsi="Times New Roman" w:cs="Times New Roman"/>
          <w:sz w:val="24"/>
          <w:szCs w:val="24"/>
        </w:rPr>
      </w:pPr>
      <w:r w:rsidRPr="008E4813">
        <w:rPr>
          <w:rFonts w:ascii="Times New Roman" w:hAnsi="Times New Roman" w:cs="Times New Roman"/>
          <w:sz w:val="24"/>
          <w:szCs w:val="24"/>
        </w:rPr>
        <w:t xml:space="preserve">Li, H. &amp; Durbin, R. Fast and accurate long-read alignment with Burrows-Wheeler transform. </w:t>
      </w:r>
      <w:r w:rsidRPr="008E4813">
        <w:rPr>
          <w:rFonts w:ascii="Times New Roman" w:hAnsi="Times New Roman" w:cs="Times New Roman"/>
          <w:i/>
          <w:sz w:val="24"/>
          <w:szCs w:val="24"/>
        </w:rPr>
        <w:t>Bioinformatics</w:t>
      </w:r>
      <w:r w:rsidRPr="008E4813">
        <w:rPr>
          <w:rFonts w:ascii="Times New Roman" w:hAnsi="Times New Roman" w:cs="Times New Roman"/>
          <w:sz w:val="24"/>
          <w:szCs w:val="24"/>
        </w:rPr>
        <w:t xml:space="preserve"> </w:t>
      </w:r>
      <w:r w:rsidRPr="008E4813">
        <w:rPr>
          <w:rFonts w:ascii="Times New Roman" w:hAnsi="Times New Roman" w:cs="Times New Roman"/>
          <w:b/>
          <w:sz w:val="24"/>
          <w:szCs w:val="24"/>
        </w:rPr>
        <w:t>26</w:t>
      </w:r>
      <w:r w:rsidRPr="008E4813">
        <w:rPr>
          <w:rFonts w:ascii="Times New Roman" w:hAnsi="Times New Roman" w:cs="Times New Roman"/>
          <w:sz w:val="24"/>
          <w:szCs w:val="24"/>
        </w:rPr>
        <w:t>, 589–595 (2010).</w:t>
      </w:r>
    </w:p>
    <w:p w14:paraId="7C140E12" w14:textId="330534F2" w:rsidR="00574CBD" w:rsidRPr="008E4813" w:rsidRDefault="00A75683" w:rsidP="00A75683">
      <w:pPr>
        <w:pStyle w:val="ListParagraph"/>
        <w:numPr>
          <w:ilvl w:val="0"/>
          <w:numId w:val="1"/>
        </w:numPr>
        <w:rPr>
          <w:rFonts w:ascii="Times New Roman" w:hAnsi="Times New Roman" w:cs="Times New Roman"/>
          <w:sz w:val="24"/>
          <w:szCs w:val="24"/>
        </w:rPr>
      </w:pPr>
      <w:r w:rsidRPr="008E4813">
        <w:rPr>
          <w:rFonts w:ascii="Times New Roman" w:hAnsi="Times New Roman" w:cs="Times New Roman"/>
          <w:sz w:val="24"/>
          <w:szCs w:val="24"/>
        </w:rPr>
        <w:t xml:space="preserve">Langmead, B. &amp; </w:t>
      </w:r>
      <w:proofErr w:type="spellStart"/>
      <w:r w:rsidRPr="008E4813">
        <w:rPr>
          <w:rFonts w:ascii="Times New Roman" w:hAnsi="Times New Roman" w:cs="Times New Roman"/>
          <w:sz w:val="24"/>
          <w:szCs w:val="24"/>
        </w:rPr>
        <w:t>Salzberg</w:t>
      </w:r>
      <w:proofErr w:type="spellEnd"/>
      <w:r w:rsidRPr="008E4813">
        <w:rPr>
          <w:rFonts w:ascii="Times New Roman" w:hAnsi="Times New Roman" w:cs="Times New Roman"/>
          <w:sz w:val="24"/>
          <w:szCs w:val="24"/>
        </w:rPr>
        <w:t xml:space="preserve">, S. Fast gapped-read alignment with bowtie 2. </w:t>
      </w:r>
      <w:r w:rsidRPr="008E4813">
        <w:rPr>
          <w:rFonts w:ascii="Times New Roman" w:hAnsi="Times New Roman" w:cs="Times New Roman"/>
          <w:i/>
          <w:sz w:val="24"/>
          <w:szCs w:val="24"/>
        </w:rPr>
        <w:t>Nature Method</w:t>
      </w:r>
      <w:r w:rsidRPr="008E4813">
        <w:rPr>
          <w:rFonts w:ascii="Times New Roman" w:hAnsi="Times New Roman" w:cs="Times New Roman"/>
          <w:sz w:val="24"/>
          <w:szCs w:val="24"/>
        </w:rPr>
        <w:t xml:space="preserve"> </w:t>
      </w:r>
      <w:r w:rsidRPr="008E4813">
        <w:rPr>
          <w:rFonts w:ascii="Times New Roman" w:hAnsi="Times New Roman" w:cs="Times New Roman"/>
          <w:b/>
          <w:sz w:val="24"/>
          <w:szCs w:val="24"/>
        </w:rPr>
        <w:t>9</w:t>
      </w:r>
      <w:r w:rsidRPr="008E4813">
        <w:rPr>
          <w:rFonts w:ascii="Times New Roman" w:hAnsi="Times New Roman" w:cs="Times New Roman"/>
          <w:sz w:val="24"/>
          <w:szCs w:val="24"/>
        </w:rPr>
        <w:t>, 357–359 (2012).</w:t>
      </w:r>
    </w:p>
    <w:p w14:paraId="69CD0738" w14:textId="455CD669" w:rsidR="00A75683" w:rsidRPr="008E4813" w:rsidRDefault="0047587E" w:rsidP="0047587E">
      <w:pPr>
        <w:pStyle w:val="ListParagraph"/>
        <w:numPr>
          <w:ilvl w:val="0"/>
          <w:numId w:val="1"/>
        </w:numPr>
        <w:rPr>
          <w:rFonts w:ascii="Times New Roman" w:hAnsi="Times New Roman" w:cs="Times New Roman"/>
          <w:sz w:val="24"/>
          <w:szCs w:val="24"/>
        </w:rPr>
      </w:pPr>
      <w:r w:rsidRPr="008E4813">
        <w:rPr>
          <w:rFonts w:ascii="Times New Roman" w:hAnsi="Times New Roman" w:cs="Times New Roman"/>
          <w:sz w:val="24"/>
          <w:szCs w:val="24"/>
        </w:rPr>
        <w:t xml:space="preserve">Li, H. Aligning sequence reads, clone sequences and assembly </w:t>
      </w:r>
      <w:proofErr w:type="spellStart"/>
      <w:r w:rsidRPr="008E4813">
        <w:rPr>
          <w:rFonts w:ascii="Times New Roman" w:hAnsi="Times New Roman" w:cs="Times New Roman"/>
          <w:sz w:val="24"/>
          <w:szCs w:val="24"/>
        </w:rPr>
        <w:t>contigs</w:t>
      </w:r>
      <w:proofErr w:type="spellEnd"/>
      <w:r w:rsidRPr="008E4813">
        <w:rPr>
          <w:rFonts w:ascii="Times New Roman" w:hAnsi="Times New Roman" w:cs="Times New Roman"/>
          <w:sz w:val="24"/>
          <w:szCs w:val="24"/>
        </w:rPr>
        <w:t xml:space="preserve"> with BWA-MEM. </w:t>
      </w:r>
      <w:r w:rsidRPr="008E4813">
        <w:rPr>
          <w:rFonts w:ascii="Times New Roman" w:hAnsi="Times New Roman" w:cs="Times New Roman"/>
          <w:i/>
          <w:sz w:val="24"/>
          <w:szCs w:val="24"/>
        </w:rPr>
        <w:t>arXiv</w:t>
      </w:r>
      <w:r w:rsidRPr="008E4813">
        <w:rPr>
          <w:rFonts w:ascii="Times New Roman" w:hAnsi="Times New Roman" w:cs="Times New Roman"/>
          <w:sz w:val="24"/>
          <w:szCs w:val="24"/>
        </w:rPr>
        <w:t>:1303.3997v1 (2013).</w:t>
      </w:r>
    </w:p>
    <w:p w14:paraId="6560D8E4" w14:textId="41483C52" w:rsidR="00F74F36" w:rsidRPr="008E4813" w:rsidRDefault="00F74F36" w:rsidP="00F74F36">
      <w:pPr>
        <w:pStyle w:val="ListParagraph"/>
        <w:numPr>
          <w:ilvl w:val="0"/>
          <w:numId w:val="1"/>
        </w:numPr>
        <w:rPr>
          <w:rFonts w:ascii="Times New Roman" w:hAnsi="Times New Roman" w:cs="Times New Roman"/>
          <w:sz w:val="24"/>
          <w:szCs w:val="24"/>
        </w:rPr>
      </w:pPr>
      <w:proofErr w:type="spellStart"/>
      <w:r w:rsidRPr="008E4813">
        <w:rPr>
          <w:rFonts w:ascii="Times New Roman" w:hAnsi="Times New Roman" w:cs="Times New Roman"/>
          <w:sz w:val="24"/>
          <w:szCs w:val="24"/>
        </w:rPr>
        <w:t>Ferragina</w:t>
      </w:r>
      <w:proofErr w:type="spellEnd"/>
      <w:r w:rsidRPr="008E4813">
        <w:rPr>
          <w:rFonts w:ascii="Times New Roman" w:hAnsi="Times New Roman" w:cs="Times New Roman"/>
          <w:sz w:val="24"/>
          <w:szCs w:val="24"/>
        </w:rPr>
        <w:t xml:space="preserve">, P., &amp; </w:t>
      </w:r>
      <w:proofErr w:type="spellStart"/>
      <w:r w:rsidRPr="008E4813">
        <w:rPr>
          <w:rFonts w:ascii="Times New Roman" w:hAnsi="Times New Roman" w:cs="Times New Roman"/>
          <w:sz w:val="24"/>
          <w:szCs w:val="24"/>
        </w:rPr>
        <w:t>Manzini</w:t>
      </w:r>
      <w:proofErr w:type="spellEnd"/>
      <w:r w:rsidRPr="008E4813">
        <w:rPr>
          <w:rFonts w:ascii="Times New Roman" w:hAnsi="Times New Roman" w:cs="Times New Roman"/>
          <w:sz w:val="24"/>
          <w:szCs w:val="24"/>
        </w:rPr>
        <w:t xml:space="preserve">, G. Opportunistic data structures with applications. </w:t>
      </w:r>
      <w:r w:rsidRPr="008E4813">
        <w:rPr>
          <w:rFonts w:ascii="Times New Roman" w:hAnsi="Times New Roman" w:cs="Times New Roman"/>
          <w:i/>
          <w:sz w:val="24"/>
          <w:szCs w:val="24"/>
        </w:rPr>
        <w:t>Proc. 41</w:t>
      </w:r>
      <w:r w:rsidRPr="008E4813">
        <w:rPr>
          <w:rFonts w:ascii="Times New Roman" w:hAnsi="Times New Roman" w:cs="Times New Roman"/>
          <w:i/>
          <w:sz w:val="24"/>
          <w:szCs w:val="24"/>
          <w:vertAlign w:val="superscript"/>
        </w:rPr>
        <w:t>st</w:t>
      </w:r>
      <w:r w:rsidRPr="008E4813">
        <w:rPr>
          <w:rFonts w:ascii="Times New Roman" w:hAnsi="Times New Roman" w:cs="Times New Roman"/>
          <w:i/>
          <w:sz w:val="24"/>
          <w:szCs w:val="24"/>
        </w:rPr>
        <w:t xml:space="preserve"> Annual Symposium on Foundations of Computer Science</w:t>
      </w:r>
      <w:r w:rsidRPr="008E4813">
        <w:rPr>
          <w:rFonts w:ascii="Times New Roman" w:hAnsi="Times New Roman" w:cs="Times New Roman"/>
          <w:sz w:val="24"/>
          <w:szCs w:val="24"/>
        </w:rPr>
        <w:t>, 390-398 (2000)</w:t>
      </w:r>
    </w:p>
    <w:p w14:paraId="3E21B04B" w14:textId="17DAF459" w:rsidR="00625055" w:rsidRPr="008E4813" w:rsidRDefault="00625055" w:rsidP="00F74F36">
      <w:pPr>
        <w:pStyle w:val="ListParagraph"/>
        <w:numPr>
          <w:ilvl w:val="0"/>
          <w:numId w:val="1"/>
        </w:numPr>
        <w:rPr>
          <w:rFonts w:ascii="Times New Roman" w:hAnsi="Times New Roman" w:cs="Times New Roman"/>
          <w:sz w:val="24"/>
          <w:szCs w:val="24"/>
        </w:rPr>
      </w:pPr>
      <w:r w:rsidRPr="008E4813">
        <w:rPr>
          <w:rFonts w:ascii="Times New Roman" w:hAnsi="Times New Roman" w:cs="Times New Roman"/>
          <w:sz w:val="24"/>
          <w:szCs w:val="24"/>
        </w:rPr>
        <w:t xml:space="preserve">Burrows, M., &amp; Wheeler, D. J. A block-sorting lossless data compression algorithm. </w:t>
      </w:r>
      <w:r w:rsidRPr="008E4813">
        <w:rPr>
          <w:rFonts w:ascii="Times New Roman" w:hAnsi="Times New Roman" w:cs="Times New Roman"/>
          <w:i/>
          <w:sz w:val="24"/>
          <w:szCs w:val="24"/>
        </w:rPr>
        <w:t xml:space="preserve">Technical report </w:t>
      </w:r>
      <w:r w:rsidRPr="008E4813">
        <w:rPr>
          <w:rFonts w:ascii="Times New Roman" w:hAnsi="Times New Roman" w:cs="Times New Roman"/>
          <w:b/>
          <w:sz w:val="24"/>
          <w:szCs w:val="24"/>
        </w:rPr>
        <w:t>124</w:t>
      </w:r>
      <w:r w:rsidRPr="008E4813">
        <w:rPr>
          <w:rFonts w:ascii="Times New Roman" w:hAnsi="Times New Roman" w:cs="Times New Roman"/>
          <w:sz w:val="24"/>
          <w:szCs w:val="24"/>
        </w:rPr>
        <w:t>, Palo Alto, CA, Digital Equipment Corporation.</w:t>
      </w:r>
    </w:p>
    <w:p w14:paraId="24844642" w14:textId="439F8B76" w:rsidR="00A83D28" w:rsidRDefault="00A83D28" w:rsidP="00A83D28">
      <w:pPr>
        <w:pStyle w:val="ListParagraph"/>
        <w:numPr>
          <w:ilvl w:val="0"/>
          <w:numId w:val="1"/>
        </w:numPr>
        <w:rPr>
          <w:rFonts w:ascii="Times New Roman" w:hAnsi="Times New Roman" w:cs="Times New Roman"/>
          <w:sz w:val="24"/>
          <w:szCs w:val="24"/>
        </w:rPr>
      </w:pPr>
      <w:r w:rsidRPr="008E4813">
        <w:rPr>
          <w:rFonts w:ascii="Times New Roman" w:hAnsi="Times New Roman" w:cs="Times New Roman"/>
          <w:sz w:val="24"/>
          <w:szCs w:val="24"/>
        </w:rPr>
        <w:t xml:space="preserve">Smith, T. F. &amp; Waterman, M. S. Identification of common molecular subsequences. </w:t>
      </w:r>
      <w:r w:rsidRPr="008E4813">
        <w:rPr>
          <w:rFonts w:ascii="Times New Roman" w:hAnsi="Times New Roman" w:cs="Times New Roman"/>
          <w:i/>
          <w:sz w:val="24"/>
          <w:szCs w:val="24"/>
        </w:rPr>
        <w:t>Journal of Molecular Biology</w:t>
      </w:r>
      <w:r w:rsidRPr="008E4813">
        <w:rPr>
          <w:rFonts w:ascii="Times New Roman" w:hAnsi="Times New Roman" w:cs="Times New Roman"/>
          <w:sz w:val="24"/>
          <w:szCs w:val="24"/>
        </w:rPr>
        <w:t xml:space="preserve"> </w:t>
      </w:r>
      <w:r w:rsidRPr="008E4813">
        <w:rPr>
          <w:rFonts w:ascii="Times New Roman" w:hAnsi="Times New Roman" w:cs="Times New Roman"/>
          <w:b/>
          <w:sz w:val="24"/>
          <w:szCs w:val="24"/>
        </w:rPr>
        <w:t>147</w:t>
      </w:r>
      <w:r w:rsidRPr="008E4813">
        <w:rPr>
          <w:rFonts w:ascii="Times New Roman" w:hAnsi="Times New Roman" w:cs="Times New Roman"/>
          <w:sz w:val="24"/>
          <w:szCs w:val="24"/>
        </w:rPr>
        <w:t>, 195-197 (1981).</w:t>
      </w:r>
    </w:p>
    <w:p w14:paraId="440185EB" w14:textId="2C74A62C" w:rsidR="005E2C16" w:rsidRPr="008E4813" w:rsidRDefault="005E2C16" w:rsidP="00A83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Dean, J. &amp; </w:t>
      </w:r>
      <w:proofErr w:type="spellStart"/>
      <w:r>
        <w:rPr>
          <w:rFonts w:ascii="Times New Roman" w:hAnsi="Times New Roman" w:cs="Times New Roman"/>
          <w:sz w:val="24"/>
          <w:szCs w:val="24"/>
        </w:rPr>
        <w:t>Ghemawat</w:t>
      </w:r>
      <w:proofErr w:type="spellEnd"/>
      <w:r>
        <w:rPr>
          <w:rFonts w:ascii="Times New Roman" w:hAnsi="Times New Roman" w:cs="Times New Roman"/>
          <w:sz w:val="24"/>
          <w:szCs w:val="24"/>
        </w:rPr>
        <w:t xml:space="preserve">, S. MapReduce: simplified data processing on large clusters. </w:t>
      </w:r>
      <w:r w:rsidRPr="008330D8">
        <w:rPr>
          <w:rFonts w:ascii="Times New Roman" w:hAnsi="Times New Roman" w:cs="Times New Roman"/>
          <w:i/>
          <w:sz w:val="24"/>
          <w:szCs w:val="24"/>
        </w:rPr>
        <w:t>USENIX OSDI</w:t>
      </w:r>
      <w:r>
        <w:rPr>
          <w:rFonts w:ascii="Times New Roman" w:hAnsi="Times New Roman" w:cs="Times New Roman"/>
          <w:sz w:val="24"/>
          <w:szCs w:val="24"/>
        </w:rPr>
        <w:t>, 10-10 (2004).</w:t>
      </w:r>
    </w:p>
    <w:p w14:paraId="53289B26" w14:textId="1CD682DE" w:rsidR="00A83D28" w:rsidRDefault="008E4813" w:rsidP="00F74F36">
      <w:pPr>
        <w:pStyle w:val="ListParagraph"/>
        <w:numPr>
          <w:ilvl w:val="0"/>
          <w:numId w:val="1"/>
        </w:numPr>
        <w:rPr>
          <w:rFonts w:ascii="Times New Roman" w:hAnsi="Times New Roman" w:cs="Times New Roman"/>
          <w:sz w:val="24"/>
          <w:szCs w:val="24"/>
        </w:rPr>
      </w:pPr>
      <w:proofErr w:type="spellStart"/>
      <w:r w:rsidRPr="008E4813">
        <w:rPr>
          <w:rFonts w:ascii="Times New Roman" w:hAnsi="Times New Roman" w:cs="Times New Roman"/>
          <w:sz w:val="24"/>
          <w:szCs w:val="24"/>
        </w:rPr>
        <w:t>Zaharia</w:t>
      </w:r>
      <w:proofErr w:type="spellEnd"/>
      <w:r w:rsidRPr="008E4813">
        <w:rPr>
          <w:rFonts w:ascii="Times New Roman" w:hAnsi="Times New Roman" w:cs="Times New Roman"/>
          <w:sz w:val="24"/>
          <w:szCs w:val="24"/>
        </w:rPr>
        <w:t xml:space="preserve">, M., </w:t>
      </w:r>
      <w:r w:rsidRPr="008E4813">
        <w:rPr>
          <w:rFonts w:ascii="Times New Roman" w:hAnsi="Times New Roman" w:cs="Times New Roman"/>
          <w:i/>
          <w:sz w:val="24"/>
          <w:szCs w:val="24"/>
        </w:rPr>
        <w:t>et al.</w:t>
      </w:r>
      <w:r w:rsidRPr="008E4813">
        <w:rPr>
          <w:rFonts w:ascii="Times New Roman" w:hAnsi="Times New Roman" w:cs="Times New Roman"/>
          <w:sz w:val="24"/>
          <w:szCs w:val="24"/>
        </w:rPr>
        <w:t xml:space="preserve"> Resilient distributed datasets: A fault-tolerant abstraction for in-memory cluster computing. </w:t>
      </w:r>
      <w:r w:rsidRPr="008E4813">
        <w:rPr>
          <w:rFonts w:ascii="Times New Roman" w:hAnsi="Times New Roman" w:cs="Times New Roman"/>
          <w:i/>
          <w:sz w:val="24"/>
          <w:szCs w:val="24"/>
        </w:rPr>
        <w:t>USENIX</w:t>
      </w:r>
      <w:r>
        <w:rPr>
          <w:rFonts w:ascii="Times New Roman" w:hAnsi="Times New Roman" w:cs="Times New Roman"/>
          <w:sz w:val="24"/>
          <w:szCs w:val="24"/>
        </w:rPr>
        <w:t xml:space="preserve"> </w:t>
      </w:r>
      <w:r w:rsidRPr="008E4813">
        <w:rPr>
          <w:rFonts w:ascii="Times New Roman" w:hAnsi="Times New Roman" w:cs="Times New Roman"/>
          <w:i/>
          <w:sz w:val="24"/>
          <w:szCs w:val="24"/>
        </w:rPr>
        <w:t>NSDI</w:t>
      </w:r>
      <w:r w:rsidRPr="008E4813">
        <w:rPr>
          <w:rFonts w:ascii="Times New Roman" w:hAnsi="Times New Roman" w:cs="Times New Roman"/>
          <w:sz w:val="24"/>
          <w:szCs w:val="24"/>
        </w:rPr>
        <w:t xml:space="preserve">, </w:t>
      </w:r>
      <w:r w:rsidRPr="008E4813">
        <w:rPr>
          <w:rFonts w:ascii="Times New Roman" w:hAnsi="Times New Roman" w:cs="Times New Roman"/>
          <w:sz w:val="24"/>
          <w:szCs w:val="24"/>
          <w:lang w:eastAsia="en-US"/>
        </w:rPr>
        <w:t xml:space="preserve">2-2 </w:t>
      </w:r>
      <w:r>
        <w:rPr>
          <w:rFonts w:ascii="Times New Roman" w:hAnsi="Times New Roman" w:cs="Times New Roman"/>
          <w:sz w:val="24"/>
          <w:szCs w:val="24"/>
          <w:lang w:eastAsia="en-US"/>
        </w:rPr>
        <w:t>(</w:t>
      </w:r>
      <w:r w:rsidRPr="008E4813">
        <w:rPr>
          <w:rFonts w:ascii="Times New Roman" w:hAnsi="Times New Roman" w:cs="Times New Roman"/>
          <w:sz w:val="24"/>
          <w:szCs w:val="24"/>
          <w:lang w:eastAsia="en-US"/>
        </w:rPr>
        <w:t>2012</w:t>
      </w:r>
      <w:r>
        <w:rPr>
          <w:rFonts w:ascii="Times New Roman" w:hAnsi="Times New Roman" w:cs="Times New Roman"/>
          <w:sz w:val="24"/>
          <w:szCs w:val="24"/>
          <w:lang w:eastAsia="en-US"/>
        </w:rPr>
        <w:t>).</w:t>
      </w:r>
    </w:p>
    <w:p w14:paraId="35CC674C" w14:textId="3E16FD25" w:rsidR="003148B9" w:rsidRDefault="003148B9" w:rsidP="00F74F3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lang w:eastAsia="en-US"/>
        </w:rPr>
        <w:t>Shvachko</w:t>
      </w:r>
      <w:proofErr w:type="spellEnd"/>
      <w:r>
        <w:rPr>
          <w:rFonts w:ascii="Times New Roman" w:hAnsi="Times New Roman" w:cs="Times New Roman"/>
          <w:sz w:val="24"/>
          <w:szCs w:val="24"/>
          <w:lang w:eastAsia="en-US"/>
        </w:rPr>
        <w:t xml:space="preserve">, K., </w:t>
      </w:r>
      <w:r w:rsidRPr="003148B9">
        <w:rPr>
          <w:rFonts w:ascii="Times New Roman" w:hAnsi="Times New Roman" w:cs="Times New Roman"/>
          <w:i/>
          <w:sz w:val="24"/>
          <w:szCs w:val="24"/>
          <w:lang w:eastAsia="en-US"/>
        </w:rPr>
        <w:t>et al.</w:t>
      </w:r>
      <w:r>
        <w:rPr>
          <w:rFonts w:ascii="Times New Roman" w:hAnsi="Times New Roman" w:cs="Times New Roman"/>
          <w:sz w:val="24"/>
          <w:szCs w:val="24"/>
          <w:lang w:eastAsia="en-US"/>
        </w:rPr>
        <w:t xml:space="preserve"> The Hadoop distributed file system. </w:t>
      </w:r>
      <w:r w:rsidRPr="003148B9">
        <w:rPr>
          <w:rFonts w:ascii="Times New Roman" w:hAnsi="Times New Roman" w:cs="Times New Roman"/>
          <w:i/>
          <w:sz w:val="24"/>
          <w:szCs w:val="24"/>
          <w:lang w:eastAsia="en-US"/>
        </w:rPr>
        <w:t>MSST</w:t>
      </w:r>
      <w:r>
        <w:rPr>
          <w:rFonts w:ascii="Times New Roman" w:hAnsi="Times New Roman" w:cs="Times New Roman"/>
          <w:sz w:val="24"/>
          <w:szCs w:val="24"/>
          <w:lang w:eastAsia="en-US"/>
        </w:rPr>
        <w:t>, 1-10 (2010).</w:t>
      </w:r>
    </w:p>
    <w:p w14:paraId="5FCC5CF5" w14:textId="48699033" w:rsidR="003148B9" w:rsidRDefault="003148B9" w:rsidP="00F74F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 H. Exploring single-sample SNP and INDEL calling with whole-genome de novo assembly. </w:t>
      </w:r>
      <w:r w:rsidR="005D5659" w:rsidRPr="008E4813">
        <w:rPr>
          <w:rFonts w:ascii="Times New Roman" w:hAnsi="Times New Roman" w:cs="Times New Roman"/>
          <w:i/>
          <w:sz w:val="24"/>
          <w:szCs w:val="24"/>
        </w:rPr>
        <w:t>Bioinformatics</w:t>
      </w:r>
      <w:r w:rsidR="005D5659" w:rsidRPr="008E4813">
        <w:rPr>
          <w:rFonts w:ascii="Times New Roman" w:hAnsi="Times New Roman" w:cs="Times New Roman"/>
          <w:sz w:val="24"/>
          <w:szCs w:val="24"/>
        </w:rPr>
        <w:t xml:space="preserve"> </w:t>
      </w:r>
      <w:r w:rsidR="005D5659">
        <w:rPr>
          <w:rFonts w:ascii="Times New Roman" w:hAnsi="Times New Roman" w:cs="Times New Roman"/>
          <w:b/>
          <w:sz w:val="24"/>
          <w:szCs w:val="24"/>
        </w:rPr>
        <w:t>28</w:t>
      </w:r>
      <w:r w:rsidR="005D5659" w:rsidRPr="005D5659">
        <w:rPr>
          <w:rFonts w:ascii="Times New Roman" w:hAnsi="Times New Roman" w:cs="Times New Roman"/>
          <w:sz w:val="24"/>
          <w:szCs w:val="24"/>
        </w:rPr>
        <w:t>,</w:t>
      </w:r>
      <w:r w:rsidR="005D5659">
        <w:rPr>
          <w:rFonts w:ascii="Times New Roman" w:hAnsi="Times New Roman" w:cs="Times New Roman"/>
          <w:sz w:val="24"/>
          <w:szCs w:val="24"/>
        </w:rPr>
        <w:t xml:space="preserve"> 1838-1844 (2012).</w:t>
      </w:r>
    </w:p>
    <w:p w14:paraId="5F472BD6" w14:textId="04CCB460" w:rsidR="005D5659" w:rsidRDefault="005D5659" w:rsidP="00F74F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 H., </w:t>
      </w:r>
      <w:r w:rsidRPr="005D5659">
        <w:rPr>
          <w:rFonts w:ascii="Times New Roman" w:hAnsi="Times New Roman" w:cs="Times New Roman"/>
          <w:i/>
          <w:sz w:val="24"/>
          <w:szCs w:val="24"/>
        </w:rPr>
        <w:t>et al.</w:t>
      </w:r>
      <w:r>
        <w:rPr>
          <w:rFonts w:ascii="Times New Roman" w:hAnsi="Times New Roman" w:cs="Times New Roman"/>
          <w:sz w:val="24"/>
          <w:szCs w:val="24"/>
        </w:rPr>
        <w:t xml:space="preserve"> The sequence alignment/map format and </w:t>
      </w:r>
      <w:proofErr w:type="spellStart"/>
      <w:r>
        <w:rPr>
          <w:rFonts w:ascii="Times New Roman" w:hAnsi="Times New Roman" w:cs="Times New Roman"/>
          <w:sz w:val="24"/>
          <w:szCs w:val="24"/>
        </w:rPr>
        <w:t>SAMtools</w:t>
      </w:r>
      <w:proofErr w:type="spellEnd"/>
      <w:r>
        <w:rPr>
          <w:rFonts w:ascii="Times New Roman" w:hAnsi="Times New Roman" w:cs="Times New Roman"/>
          <w:sz w:val="24"/>
          <w:szCs w:val="24"/>
        </w:rPr>
        <w:t xml:space="preserve">. </w:t>
      </w:r>
      <w:r w:rsidR="00FB2396" w:rsidRPr="008E4813">
        <w:rPr>
          <w:rFonts w:ascii="Times New Roman" w:hAnsi="Times New Roman" w:cs="Times New Roman"/>
          <w:i/>
          <w:sz w:val="24"/>
          <w:szCs w:val="24"/>
        </w:rPr>
        <w:t>Bioinformatics</w:t>
      </w:r>
      <w:r w:rsidR="00FB2396" w:rsidRPr="008E4813">
        <w:rPr>
          <w:rFonts w:ascii="Times New Roman" w:hAnsi="Times New Roman" w:cs="Times New Roman"/>
          <w:sz w:val="24"/>
          <w:szCs w:val="24"/>
        </w:rPr>
        <w:t xml:space="preserve"> </w:t>
      </w:r>
      <w:r w:rsidR="00FB2396">
        <w:rPr>
          <w:rFonts w:ascii="Times New Roman" w:hAnsi="Times New Roman" w:cs="Times New Roman"/>
          <w:b/>
          <w:sz w:val="24"/>
          <w:szCs w:val="24"/>
        </w:rPr>
        <w:t>25</w:t>
      </w:r>
      <w:r w:rsidR="00FB2396">
        <w:rPr>
          <w:rFonts w:ascii="Times New Roman" w:hAnsi="Times New Roman" w:cs="Times New Roman"/>
          <w:sz w:val="24"/>
          <w:szCs w:val="24"/>
        </w:rPr>
        <w:t>, 2078-2079 (2009).</w:t>
      </w:r>
    </w:p>
    <w:p w14:paraId="49A24996" w14:textId="5D0D9648" w:rsidR="00D42672" w:rsidRDefault="00E1584D" w:rsidP="00D42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Huang, W., </w:t>
      </w:r>
      <w:r w:rsidRPr="00E1584D">
        <w:rPr>
          <w:rFonts w:ascii="Times New Roman" w:hAnsi="Times New Roman" w:cs="Times New Roman"/>
          <w:i/>
          <w:sz w:val="24"/>
          <w:szCs w:val="24"/>
        </w:rPr>
        <w:t>et. al.</w:t>
      </w:r>
      <w:r>
        <w:rPr>
          <w:rFonts w:ascii="Times New Roman" w:hAnsi="Times New Roman" w:cs="Times New Roman"/>
          <w:sz w:val="24"/>
          <w:szCs w:val="24"/>
        </w:rPr>
        <w:t xml:space="preserve"> AR</w:t>
      </w:r>
      <w:r w:rsidR="00913433">
        <w:rPr>
          <w:rFonts w:ascii="Times New Roman" w:hAnsi="Times New Roman" w:cs="Times New Roman"/>
          <w:sz w:val="24"/>
          <w:szCs w:val="24"/>
        </w:rPr>
        <w:t>T</w:t>
      </w:r>
      <w:r>
        <w:rPr>
          <w:rFonts w:ascii="Times New Roman" w:hAnsi="Times New Roman" w:cs="Times New Roman"/>
          <w:sz w:val="24"/>
          <w:szCs w:val="24"/>
        </w:rPr>
        <w:t xml:space="preserve">: a next-generation sequencing read simulator. </w:t>
      </w:r>
      <w:r w:rsidRPr="00E1584D">
        <w:rPr>
          <w:rFonts w:ascii="Times New Roman" w:hAnsi="Times New Roman" w:cs="Times New Roman"/>
          <w:i/>
          <w:sz w:val="24"/>
          <w:szCs w:val="24"/>
        </w:rPr>
        <w:t>Bioinformatics</w:t>
      </w:r>
      <w:r>
        <w:rPr>
          <w:rFonts w:ascii="Times New Roman" w:hAnsi="Times New Roman" w:cs="Times New Roman"/>
          <w:sz w:val="24"/>
          <w:szCs w:val="24"/>
        </w:rPr>
        <w:t xml:space="preserve"> </w:t>
      </w:r>
      <w:r w:rsidRPr="00E1584D">
        <w:rPr>
          <w:rFonts w:ascii="Times New Roman" w:hAnsi="Times New Roman" w:cs="Times New Roman"/>
          <w:b/>
          <w:sz w:val="24"/>
          <w:szCs w:val="24"/>
        </w:rPr>
        <w:t>28</w:t>
      </w:r>
      <w:r>
        <w:rPr>
          <w:rFonts w:ascii="Times New Roman" w:hAnsi="Times New Roman" w:cs="Times New Roman"/>
          <w:sz w:val="24"/>
          <w:szCs w:val="24"/>
        </w:rPr>
        <w:t>, 593-594 (2012).</w:t>
      </w:r>
    </w:p>
    <w:p w14:paraId="138CBC7F" w14:textId="5544DB04" w:rsidR="00D42672" w:rsidRPr="00D42672" w:rsidRDefault="00D42672" w:rsidP="00D42672">
      <w:pPr>
        <w:pStyle w:val="ListParagraph"/>
        <w:numPr>
          <w:ilvl w:val="0"/>
          <w:numId w:val="1"/>
        </w:numPr>
        <w:rPr>
          <w:rFonts w:ascii="Times New Roman" w:hAnsi="Times New Roman" w:cs="Times New Roman"/>
          <w:sz w:val="24"/>
          <w:szCs w:val="24"/>
        </w:rPr>
      </w:pPr>
      <w:proofErr w:type="spellStart"/>
      <w:r w:rsidRPr="00D42672">
        <w:rPr>
          <w:rFonts w:ascii="Times New Roman" w:hAnsi="Times New Roman" w:cs="Times New Roman"/>
          <w:sz w:val="24"/>
          <w:szCs w:val="24"/>
        </w:rPr>
        <w:t>Cibulskis</w:t>
      </w:r>
      <w:proofErr w:type="spellEnd"/>
      <w:r w:rsidRPr="00D42672">
        <w:rPr>
          <w:rFonts w:ascii="Times New Roman" w:hAnsi="Times New Roman" w:cs="Times New Roman"/>
          <w:sz w:val="24"/>
          <w:szCs w:val="24"/>
        </w:rPr>
        <w:t xml:space="preserve">, K., </w:t>
      </w:r>
      <w:r w:rsidRPr="00D42672">
        <w:rPr>
          <w:rFonts w:ascii="Times New Roman" w:hAnsi="Times New Roman" w:cs="Times New Roman"/>
          <w:i/>
          <w:sz w:val="24"/>
          <w:szCs w:val="24"/>
        </w:rPr>
        <w:t>et. al.</w:t>
      </w:r>
      <w:r w:rsidRPr="00D42672">
        <w:rPr>
          <w:rFonts w:ascii="Times New Roman" w:hAnsi="Times New Roman" w:cs="Times New Roman"/>
          <w:sz w:val="24"/>
          <w:szCs w:val="24"/>
        </w:rPr>
        <w:t xml:space="preserve"> Sensitive detection of somatic point mutations in impure and heterogeneous cancer samples</w:t>
      </w:r>
      <w:r>
        <w:rPr>
          <w:rFonts w:ascii="Times New Roman" w:hAnsi="Times New Roman" w:cs="Times New Roman"/>
          <w:sz w:val="24"/>
          <w:szCs w:val="24"/>
        </w:rPr>
        <w:t xml:space="preserve">. </w:t>
      </w:r>
      <w:r w:rsidRPr="00D42672">
        <w:rPr>
          <w:rFonts w:ascii="Times New Roman" w:hAnsi="Times New Roman" w:cs="Times New Roman"/>
          <w:i/>
          <w:sz w:val="24"/>
          <w:szCs w:val="24"/>
        </w:rPr>
        <w:t>Nature Biotechnology</w:t>
      </w:r>
      <w:r>
        <w:rPr>
          <w:rFonts w:ascii="Times New Roman" w:hAnsi="Times New Roman" w:cs="Times New Roman"/>
          <w:sz w:val="24"/>
          <w:szCs w:val="24"/>
        </w:rPr>
        <w:t xml:space="preserve"> </w:t>
      </w:r>
      <w:r w:rsidRPr="00D42672">
        <w:rPr>
          <w:rFonts w:ascii="Times New Roman" w:hAnsi="Times New Roman" w:cs="Times New Roman"/>
          <w:b/>
          <w:sz w:val="24"/>
          <w:szCs w:val="24"/>
        </w:rPr>
        <w:t>31</w:t>
      </w:r>
      <w:r>
        <w:rPr>
          <w:rFonts w:ascii="Times New Roman" w:hAnsi="Times New Roman" w:cs="Times New Roman"/>
          <w:sz w:val="24"/>
          <w:szCs w:val="24"/>
        </w:rPr>
        <w:t>, 213-219 (2013).</w:t>
      </w:r>
    </w:p>
    <w:p w14:paraId="2CF8061C" w14:textId="77777777" w:rsidR="00C967A0" w:rsidRDefault="00C967A0" w:rsidP="00C967A0">
      <w:pPr>
        <w:rPr>
          <w:rFonts w:ascii="Times New Roman" w:hAnsi="Times New Roman" w:cs="Times New Roman"/>
          <w:sz w:val="24"/>
          <w:szCs w:val="24"/>
        </w:rPr>
      </w:pPr>
    </w:p>
    <w:p w14:paraId="5C54A995" w14:textId="77777777" w:rsidR="00C967A0" w:rsidRDefault="00C967A0" w:rsidP="00C967A0">
      <w:pPr>
        <w:rPr>
          <w:rFonts w:ascii="Times New Roman" w:hAnsi="Times New Roman" w:cs="Times New Roman"/>
          <w:sz w:val="24"/>
          <w:szCs w:val="24"/>
        </w:rPr>
      </w:pPr>
    </w:p>
    <w:p w14:paraId="741C20D8" w14:textId="6E039B09" w:rsidR="00C967A0" w:rsidRPr="00C967A0" w:rsidRDefault="00C967A0" w:rsidP="00C967A0">
      <w:pPr>
        <w:rPr>
          <w:rFonts w:ascii="Times New Roman" w:hAnsi="Times New Roman" w:cs="Times New Roman"/>
          <w:sz w:val="24"/>
          <w:szCs w:val="24"/>
        </w:rPr>
      </w:pPr>
    </w:p>
    <w:sectPr w:rsidR="00C967A0" w:rsidRPr="00C96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55A59"/>
    <w:multiLevelType w:val="hybridMultilevel"/>
    <w:tmpl w:val="AB926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3A"/>
    <w:rsid w:val="000318D2"/>
    <w:rsid w:val="00071AE4"/>
    <w:rsid w:val="000B3BCB"/>
    <w:rsid w:val="000B4EF0"/>
    <w:rsid w:val="000E527F"/>
    <w:rsid w:val="00103D5C"/>
    <w:rsid w:val="00130687"/>
    <w:rsid w:val="001330A8"/>
    <w:rsid w:val="001615CB"/>
    <w:rsid w:val="00171B09"/>
    <w:rsid w:val="001C3171"/>
    <w:rsid w:val="001C401E"/>
    <w:rsid w:val="001E14B8"/>
    <w:rsid w:val="001E2D65"/>
    <w:rsid w:val="001F3FDB"/>
    <w:rsid w:val="0020701F"/>
    <w:rsid w:val="0027325F"/>
    <w:rsid w:val="002D6AD2"/>
    <w:rsid w:val="002E01AD"/>
    <w:rsid w:val="00300A86"/>
    <w:rsid w:val="003148B9"/>
    <w:rsid w:val="00314AA8"/>
    <w:rsid w:val="00335D88"/>
    <w:rsid w:val="00352537"/>
    <w:rsid w:val="00383239"/>
    <w:rsid w:val="003F0E0A"/>
    <w:rsid w:val="00400C74"/>
    <w:rsid w:val="00401997"/>
    <w:rsid w:val="00422DB6"/>
    <w:rsid w:val="00460FF0"/>
    <w:rsid w:val="00475251"/>
    <w:rsid w:val="0047587E"/>
    <w:rsid w:val="004B1B82"/>
    <w:rsid w:val="004C667D"/>
    <w:rsid w:val="00515F25"/>
    <w:rsid w:val="005455FD"/>
    <w:rsid w:val="00556E3A"/>
    <w:rsid w:val="00574CBD"/>
    <w:rsid w:val="00580BFB"/>
    <w:rsid w:val="005A7653"/>
    <w:rsid w:val="005C28F9"/>
    <w:rsid w:val="005C41FD"/>
    <w:rsid w:val="005D5659"/>
    <w:rsid w:val="005E2C16"/>
    <w:rsid w:val="005E6469"/>
    <w:rsid w:val="00616A2C"/>
    <w:rsid w:val="0062258C"/>
    <w:rsid w:val="00625055"/>
    <w:rsid w:val="0062591F"/>
    <w:rsid w:val="00634492"/>
    <w:rsid w:val="006B0873"/>
    <w:rsid w:val="006B7E1C"/>
    <w:rsid w:val="006F618E"/>
    <w:rsid w:val="006F738E"/>
    <w:rsid w:val="00714BD8"/>
    <w:rsid w:val="00721C21"/>
    <w:rsid w:val="00730BBF"/>
    <w:rsid w:val="00782E22"/>
    <w:rsid w:val="00784F8D"/>
    <w:rsid w:val="00797A0B"/>
    <w:rsid w:val="007A4E4A"/>
    <w:rsid w:val="007B2A0C"/>
    <w:rsid w:val="007B7C2F"/>
    <w:rsid w:val="007C518D"/>
    <w:rsid w:val="00803BEF"/>
    <w:rsid w:val="008330D8"/>
    <w:rsid w:val="00833CAD"/>
    <w:rsid w:val="0086198E"/>
    <w:rsid w:val="008A7290"/>
    <w:rsid w:val="008C0F40"/>
    <w:rsid w:val="008D0F2D"/>
    <w:rsid w:val="008D152C"/>
    <w:rsid w:val="008D2860"/>
    <w:rsid w:val="008E4813"/>
    <w:rsid w:val="00913433"/>
    <w:rsid w:val="00945FFB"/>
    <w:rsid w:val="009526BF"/>
    <w:rsid w:val="009566E3"/>
    <w:rsid w:val="00980249"/>
    <w:rsid w:val="009875F3"/>
    <w:rsid w:val="00996147"/>
    <w:rsid w:val="009D7A51"/>
    <w:rsid w:val="00A75683"/>
    <w:rsid w:val="00A7609F"/>
    <w:rsid w:val="00A83D28"/>
    <w:rsid w:val="00A86FF1"/>
    <w:rsid w:val="00A90B75"/>
    <w:rsid w:val="00A967F1"/>
    <w:rsid w:val="00A9776D"/>
    <w:rsid w:val="00AD67A2"/>
    <w:rsid w:val="00AE6BA3"/>
    <w:rsid w:val="00B23C82"/>
    <w:rsid w:val="00B27B8F"/>
    <w:rsid w:val="00B32E6A"/>
    <w:rsid w:val="00B3677D"/>
    <w:rsid w:val="00B706AF"/>
    <w:rsid w:val="00B85765"/>
    <w:rsid w:val="00B9023A"/>
    <w:rsid w:val="00BB6356"/>
    <w:rsid w:val="00BC390A"/>
    <w:rsid w:val="00C049D3"/>
    <w:rsid w:val="00C200E8"/>
    <w:rsid w:val="00C950F1"/>
    <w:rsid w:val="00C967A0"/>
    <w:rsid w:val="00CB3417"/>
    <w:rsid w:val="00CB6CAE"/>
    <w:rsid w:val="00CE6A9F"/>
    <w:rsid w:val="00CF0906"/>
    <w:rsid w:val="00D07FD6"/>
    <w:rsid w:val="00D137B0"/>
    <w:rsid w:val="00D174F7"/>
    <w:rsid w:val="00D42672"/>
    <w:rsid w:val="00D5371E"/>
    <w:rsid w:val="00D85447"/>
    <w:rsid w:val="00D86A52"/>
    <w:rsid w:val="00D91D01"/>
    <w:rsid w:val="00DD506A"/>
    <w:rsid w:val="00DF1392"/>
    <w:rsid w:val="00E1584D"/>
    <w:rsid w:val="00E17C61"/>
    <w:rsid w:val="00E53302"/>
    <w:rsid w:val="00E65C2E"/>
    <w:rsid w:val="00E67149"/>
    <w:rsid w:val="00EE67CF"/>
    <w:rsid w:val="00EF5E20"/>
    <w:rsid w:val="00F02983"/>
    <w:rsid w:val="00F23131"/>
    <w:rsid w:val="00F332B9"/>
    <w:rsid w:val="00F637E3"/>
    <w:rsid w:val="00F74F36"/>
    <w:rsid w:val="00F758A3"/>
    <w:rsid w:val="00F82701"/>
    <w:rsid w:val="00FB2396"/>
    <w:rsid w:val="00FD6104"/>
    <w:rsid w:val="00FF0384"/>
    <w:rsid w:val="00FF095D"/>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127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3A"/>
    <w:pPr>
      <w:spacing w:after="160" w:line="259" w:lineRule="auto"/>
    </w:pPr>
    <w:rPr>
      <w:sz w:val="22"/>
      <w:szCs w:val="22"/>
      <w:lang w:eastAsia="zh-TW"/>
    </w:rPr>
  </w:style>
  <w:style w:type="paragraph" w:styleId="Heading1">
    <w:name w:val="heading 1"/>
    <w:basedOn w:val="Normal"/>
    <w:link w:val="Heading1Char"/>
    <w:uiPriority w:val="9"/>
    <w:qFormat/>
    <w:rsid w:val="009D7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3A"/>
    <w:rPr>
      <w:rFonts w:ascii="Segoe UI" w:hAnsi="Segoe UI" w:cs="Segoe UI"/>
      <w:sz w:val="18"/>
      <w:szCs w:val="18"/>
      <w:lang w:eastAsia="zh-TW"/>
    </w:rPr>
  </w:style>
  <w:style w:type="paragraph" w:styleId="ListParagraph">
    <w:name w:val="List Paragraph"/>
    <w:basedOn w:val="Normal"/>
    <w:uiPriority w:val="34"/>
    <w:qFormat/>
    <w:rsid w:val="00CE6A9F"/>
    <w:pPr>
      <w:ind w:left="720"/>
      <w:contextualSpacing/>
    </w:pPr>
  </w:style>
  <w:style w:type="character" w:customStyle="1" w:styleId="Heading1Char">
    <w:name w:val="Heading 1 Char"/>
    <w:basedOn w:val="DefaultParagraphFont"/>
    <w:link w:val="Heading1"/>
    <w:uiPriority w:val="9"/>
    <w:rsid w:val="009D7A51"/>
    <w:rPr>
      <w:rFonts w:ascii="Times New Roman" w:eastAsia="Times New Roman" w:hAnsi="Times New Roman" w:cs="Times New Roman"/>
      <w:b/>
      <w:bCs/>
      <w:kern w:val="36"/>
      <w:sz w:val="48"/>
      <w:szCs w:val="48"/>
      <w:lang w:eastAsia="zh-TW"/>
    </w:rPr>
  </w:style>
  <w:style w:type="paragraph" w:styleId="HTMLPreformatted">
    <w:name w:val="HTML Preformatted"/>
    <w:basedOn w:val="Normal"/>
    <w:link w:val="HTMLPreformattedChar"/>
    <w:uiPriority w:val="99"/>
    <w:unhideWhenUsed/>
    <w:rsid w:val="00AD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AD67A2"/>
    <w:rPr>
      <w:rFonts w:ascii="Courier" w:hAnsi="Courier" w:cs="Courier"/>
      <w:sz w:val="20"/>
      <w:szCs w:val="20"/>
    </w:rPr>
  </w:style>
  <w:style w:type="character" w:styleId="Hyperlink">
    <w:name w:val="Hyperlink"/>
    <w:basedOn w:val="DefaultParagraphFont"/>
    <w:uiPriority w:val="99"/>
    <w:unhideWhenUsed/>
    <w:rsid w:val="00F82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0108">
      <w:bodyDiv w:val="1"/>
      <w:marLeft w:val="0"/>
      <w:marRight w:val="0"/>
      <w:marTop w:val="0"/>
      <w:marBottom w:val="0"/>
      <w:divBdr>
        <w:top w:val="none" w:sz="0" w:space="0" w:color="auto"/>
        <w:left w:val="none" w:sz="0" w:space="0" w:color="auto"/>
        <w:bottom w:val="none" w:sz="0" w:space="0" w:color="auto"/>
        <w:right w:val="none" w:sz="0" w:space="0" w:color="auto"/>
      </w:divBdr>
    </w:div>
    <w:div w:id="545610088">
      <w:bodyDiv w:val="1"/>
      <w:marLeft w:val="0"/>
      <w:marRight w:val="0"/>
      <w:marTop w:val="0"/>
      <w:marBottom w:val="0"/>
      <w:divBdr>
        <w:top w:val="none" w:sz="0" w:space="0" w:color="auto"/>
        <w:left w:val="none" w:sz="0" w:space="0" w:color="auto"/>
        <w:bottom w:val="none" w:sz="0" w:space="0" w:color="auto"/>
        <w:right w:val="none" w:sz="0" w:space="0" w:color="auto"/>
      </w:divBdr>
    </w:div>
    <w:div w:id="873998966">
      <w:bodyDiv w:val="1"/>
      <w:marLeft w:val="0"/>
      <w:marRight w:val="0"/>
      <w:marTop w:val="0"/>
      <w:marBottom w:val="0"/>
      <w:divBdr>
        <w:top w:val="none" w:sz="0" w:space="0" w:color="auto"/>
        <w:left w:val="none" w:sz="0" w:space="0" w:color="auto"/>
        <w:bottom w:val="none" w:sz="0" w:space="0" w:color="auto"/>
        <w:right w:val="none" w:sz="0" w:space="0" w:color="auto"/>
      </w:divBdr>
    </w:div>
    <w:div w:id="1131676878">
      <w:bodyDiv w:val="1"/>
      <w:marLeft w:val="0"/>
      <w:marRight w:val="0"/>
      <w:marTop w:val="0"/>
      <w:marBottom w:val="0"/>
      <w:divBdr>
        <w:top w:val="none" w:sz="0" w:space="0" w:color="auto"/>
        <w:left w:val="none" w:sz="0" w:space="0" w:color="auto"/>
        <w:bottom w:val="none" w:sz="0" w:space="0" w:color="auto"/>
        <w:right w:val="none" w:sz="0" w:space="0" w:color="auto"/>
      </w:divBdr>
    </w:div>
    <w:div w:id="1361541775">
      <w:bodyDiv w:val="1"/>
      <w:marLeft w:val="0"/>
      <w:marRight w:val="0"/>
      <w:marTop w:val="0"/>
      <w:marBottom w:val="0"/>
      <w:divBdr>
        <w:top w:val="none" w:sz="0" w:space="0" w:color="auto"/>
        <w:left w:val="none" w:sz="0" w:space="0" w:color="auto"/>
        <w:bottom w:val="none" w:sz="0" w:space="0" w:color="auto"/>
        <w:right w:val="none" w:sz="0" w:space="0" w:color="auto"/>
      </w:divBdr>
    </w:div>
    <w:div w:id="1398286791">
      <w:bodyDiv w:val="1"/>
      <w:marLeft w:val="0"/>
      <w:marRight w:val="0"/>
      <w:marTop w:val="0"/>
      <w:marBottom w:val="0"/>
      <w:divBdr>
        <w:top w:val="none" w:sz="0" w:space="0" w:color="auto"/>
        <w:left w:val="none" w:sz="0" w:space="0" w:color="auto"/>
        <w:bottom w:val="none" w:sz="0" w:space="0" w:color="auto"/>
        <w:right w:val="none" w:sz="0" w:space="0" w:color="auto"/>
      </w:divBdr>
    </w:div>
    <w:div w:id="1424184866">
      <w:bodyDiv w:val="1"/>
      <w:marLeft w:val="0"/>
      <w:marRight w:val="0"/>
      <w:marTop w:val="0"/>
      <w:marBottom w:val="0"/>
      <w:divBdr>
        <w:top w:val="none" w:sz="0" w:space="0" w:color="auto"/>
        <w:left w:val="none" w:sz="0" w:space="0" w:color="auto"/>
        <w:bottom w:val="none" w:sz="0" w:space="0" w:color="auto"/>
        <w:right w:val="none" w:sz="0" w:space="0" w:color="auto"/>
      </w:divBdr>
    </w:div>
    <w:div w:id="1578250559">
      <w:bodyDiv w:val="1"/>
      <w:marLeft w:val="0"/>
      <w:marRight w:val="0"/>
      <w:marTop w:val="0"/>
      <w:marBottom w:val="0"/>
      <w:divBdr>
        <w:top w:val="none" w:sz="0" w:space="0" w:color="auto"/>
        <w:left w:val="none" w:sz="0" w:space="0" w:color="auto"/>
        <w:bottom w:val="none" w:sz="0" w:space="0" w:color="auto"/>
        <w:right w:val="none" w:sz="0" w:space="0" w:color="auto"/>
      </w:divBdr>
    </w:div>
    <w:div w:id="188875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hyperlink" Target="https://github.com/ytchen0323/cloud-scale-bwame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9468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 Chen</dc:creator>
  <cp:keywords/>
  <dc:description/>
  <cp:lastModifiedBy>Steven Bedrick</cp:lastModifiedBy>
  <cp:revision>2</cp:revision>
  <cp:lastPrinted>2015-11-24T01:49:00Z</cp:lastPrinted>
  <dcterms:created xsi:type="dcterms:W3CDTF">2016-04-27T00:09:00Z</dcterms:created>
  <dcterms:modified xsi:type="dcterms:W3CDTF">2016-04-27T00:09:00Z</dcterms:modified>
</cp:coreProperties>
</file>